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2024年起重机租赁合同(三篇)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起重机租赁合同一一、签约时间：________年____月____日二、质量服务、保修期限: 保修期________年。以合同签约日期为准。三、交（提）货地点、方式：需方工厂内。四、运输方式及到达站港和费用负担： 汽运，运费供方负担。五、验...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一、签约时间：________年____月____日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二、质量服务、保修期限: 保修期________年。以合同签约日期为准。</w:t>
      </w:r>
    </w:p>
    <w:p>
      <w:pPr>
        <w:ind w:left="0" w:right="0" w:firstLine="560"/>
        <w:spacing w:before="450" w:after="450" w:line="312" w:lineRule="auto"/>
      </w:pPr>
      <w:r>
        <w:rPr>
          <w:rFonts w:ascii="宋体" w:hAnsi="宋体" w:eastAsia="宋体" w:cs="宋体"/>
          <w:color w:val="000"/>
          <w:sz w:val="28"/>
          <w:szCs w:val="28"/>
        </w:rPr>
        <w:t xml:space="preserve">三、交（提）货地点、方式：需方工厂内。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汽运，运费供方负担。</w:t>
      </w:r>
    </w:p>
    <w:p>
      <w:pPr>
        <w:ind w:left="0" w:right="0" w:firstLine="560"/>
        <w:spacing w:before="450" w:after="450" w:line="312" w:lineRule="auto"/>
      </w:pPr>
      <w:r>
        <w:rPr>
          <w:rFonts w:ascii="宋体" w:hAnsi="宋体" w:eastAsia="宋体" w:cs="宋体"/>
          <w:color w:val="000"/>
          <w:sz w:val="28"/>
          <w:szCs w:val="28"/>
        </w:rPr>
        <w:t xml:space="preserve">五、验收标准、方法：按国家标准</w:t>
      </w:r>
    </w:p>
    <w:p>
      <w:pPr>
        <w:ind w:left="0" w:right="0" w:firstLine="560"/>
        <w:spacing w:before="450" w:after="450" w:line="312" w:lineRule="auto"/>
      </w:pPr>
      <w:r>
        <w:rPr>
          <w:rFonts w:ascii="宋体" w:hAnsi="宋体" w:eastAsia="宋体" w:cs="宋体"/>
          <w:color w:val="000"/>
          <w:sz w:val="28"/>
          <w:szCs w:val="28"/>
        </w:rPr>
        <w:t xml:space="preserve">a、cb3811-1983设计规范；</w:t>
      </w:r>
    </w:p>
    <w:p>
      <w:pPr>
        <w:ind w:left="0" w:right="0" w:firstLine="560"/>
        <w:spacing w:before="450" w:after="450" w:line="312" w:lineRule="auto"/>
      </w:pPr>
      <w:r>
        <w:rPr>
          <w:rFonts w:ascii="宋体" w:hAnsi="宋体" w:eastAsia="宋体" w:cs="宋体"/>
          <w:color w:val="000"/>
          <w:sz w:val="28"/>
          <w:szCs w:val="28"/>
        </w:rPr>
        <w:t xml:space="preserve">b、gb6067-1985安全规程；</w:t>
      </w:r>
    </w:p>
    <w:p>
      <w:pPr>
        <w:ind w:left="0" w:right="0" w:firstLine="560"/>
        <w:spacing w:before="450" w:after="450" w:line="312" w:lineRule="auto"/>
      </w:pPr>
      <w:r>
        <w:rPr>
          <w:rFonts w:ascii="宋体" w:hAnsi="宋体" w:eastAsia="宋体" w:cs="宋体"/>
          <w:color w:val="000"/>
          <w:sz w:val="28"/>
          <w:szCs w:val="28"/>
        </w:rPr>
        <w:t xml:space="preserve">c、b2603-94电动单梁悬挂起重机。由重庆特种设备检验中心检测合格发证为准。</w:t>
      </w:r>
    </w:p>
    <w:p>
      <w:pPr>
        <w:ind w:left="0" w:right="0" w:firstLine="560"/>
        <w:spacing w:before="450" w:after="450" w:line="312" w:lineRule="auto"/>
      </w:pPr>
      <w:r>
        <w:rPr>
          <w:rFonts w:ascii="宋体" w:hAnsi="宋体" w:eastAsia="宋体" w:cs="宋体"/>
          <w:color w:val="000"/>
          <w:sz w:val="28"/>
          <w:szCs w:val="28"/>
        </w:rPr>
        <w:t xml:space="preserve">六、结算方式及期限：合同签订付:30%， 货到起重机安装调试验收完毕，取得重庆技术监督局颁发的安全检验合格证后付：65%,其余5%质保________年期满时一次付清（以合同签约日期为准）。供方出具17%普通增值税发票 。</w:t>
      </w:r>
    </w:p>
    <w:p>
      <w:pPr>
        <w:ind w:left="0" w:right="0" w:firstLine="560"/>
        <w:spacing w:before="450" w:after="450" w:line="312" w:lineRule="auto"/>
      </w:pPr>
      <w:r>
        <w:rPr>
          <w:rFonts w:ascii="宋体" w:hAnsi="宋体" w:eastAsia="宋体" w:cs="宋体"/>
          <w:color w:val="000"/>
          <w:sz w:val="28"/>
          <w:szCs w:val="28"/>
        </w:rPr>
        <w:t xml:space="preserve">七、其它费用:包装费、下车费、安装调试费、检验验收办证费，及一切其他费用由供方承担 。</w:t>
      </w:r>
    </w:p>
    <w:p>
      <w:pPr>
        <w:ind w:left="0" w:right="0" w:firstLine="560"/>
        <w:spacing w:before="450" w:after="450" w:line="312" w:lineRule="auto"/>
      </w:pPr>
      <w:r>
        <w:rPr>
          <w:rFonts w:ascii="宋体" w:hAnsi="宋体" w:eastAsia="宋体" w:cs="宋体"/>
          <w:color w:val="000"/>
          <w:sz w:val="28"/>
          <w:szCs w:val="28"/>
        </w:rPr>
        <w:t xml:space="preserve">八、违约责任：按民法典。且相互约定如下：</w:t>
      </w:r>
    </w:p>
    <w:p>
      <w:pPr>
        <w:ind w:left="0" w:right="0" w:firstLine="560"/>
        <w:spacing w:before="450" w:after="450" w:line="312" w:lineRule="auto"/>
      </w:pPr>
      <w:r>
        <w:rPr>
          <w:rFonts w:ascii="宋体" w:hAnsi="宋体" w:eastAsia="宋体" w:cs="宋体"/>
          <w:color w:val="000"/>
          <w:sz w:val="28"/>
          <w:szCs w:val="28"/>
        </w:rPr>
        <w:t xml:space="preserve">8.1供方逾期履行交货义务,则自逾期之日起,每天按合同总价万分之三计算向需方支付违约金；若逾期____日不能交货,需方有权通知供方中止起重机购销合同,并追索违约金及赔偿金。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8.2供方在起重机交付后________年质保期内违反起重机购销合同有关质量保证及售后服务约定的`,将无权收回起重机所留存的质量保证金。</w:t>
      </w:r>
    </w:p>
    <w:p>
      <w:pPr>
        <w:ind w:left="0" w:right="0" w:firstLine="560"/>
        <w:spacing w:before="450" w:after="450" w:line="312" w:lineRule="auto"/>
      </w:pPr>
      <w:r>
        <w:rPr>
          <w:rFonts w:ascii="宋体" w:hAnsi="宋体" w:eastAsia="宋体" w:cs="宋体"/>
          <w:color w:val="000"/>
          <w:sz w:val="28"/>
          <w:szCs w:val="28"/>
        </w:rPr>
        <w:t xml:space="preserve">8.3供方按需方通知履行交货义务,遭需方无理拒收,则需方应按合同总价万分之三计算向供方支付违约金；若逾期____日不能收货,供方有权通知需方中止起重机购销合同,并追索违约金及赔偿金。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8.4需方逾期履行支付设备款义务, 则自逾期之日起, 每天按合同总价万分之三计算向供方支付违约金；若逾期____日仍然拒付设备款, 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九、解决合同纠纷的方式：友好协商解决 。双方协商一致后可以补充或修订。若协商不成,任何一方有权在合同签约地选择仲裁或诉讼的途径解决。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十、其它约定事项： 无。十</w:t>
      </w:r>
    </w:p>
    <w:p>
      <w:pPr>
        <w:ind w:left="0" w:right="0" w:firstLine="560"/>
        <w:spacing w:before="450" w:after="450" w:line="312" w:lineRule="auto"/>
      </w:pPr>
      <w:r>
        <w:rPr>
          <w:rFonts w:ascii="宋体" w:hAnsi="宋体" w:eastAsia="宋体" w:cs="宋体"/>
          <w:color w:val="000"/>
          <w:sz w:val="28"/>
          <w:szCs w:val="28"/>
        </w:rPr>
        <w:t xml:space="preserve">一、合同主页共计叁页，起重机技术规格书共计伍页，合同与起重机技术规格书具有相同的法律效力，供方需根据起重机技术规格书制作。 十</w:t>
      </w:r>
    </w:p>
    <w:p>
      <w:pPr>
        <w:ind w:left="0" w:right="0" w:firstLine="560"/>
        <w:spacing w:before="450" w:after="450" w:line="312" w:lineRule="auto"/>
      </w:pPr>
      <w:r>
        <w:rPr>
          <w:rFonts w:ascii="宋体" w:hAnsi="宋体" w:eastAsia="宋体" w:cs="宋体"/>
          <w:color w:val="000"/>
          <w:sz w:val="28"/>
          <w:szCs w:val="28"/>
        </w:rPr>
        <w:t xml:space="preserve">二、本合同一式柒份，需方肆份供方叁份，传真件具有同等法律效力，双方签字签字盖章后生效。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   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 元月</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  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   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2025-01-16T07:55:43+08:00</dcterms:created>
  <dcterms:modified xsi:type="dcterms:W3CDTF">2025-01-16T07:55:43+08:00</dcterms:modified>
</cp:coreProperties>
</file>

<file path=docProps/custom.xml><?xml version="1.0" encoding="utf-8"?>
<Properties xmlns="http://schemas.openxmlformats.org/officeDocument/2006/custom-properties" xmlns:vt="http://schemas.openxmlformats.org/officeDocument/2006/docPropsVTypes"/>
</file>