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最新厂房租赁合同解除协议书 厂房租赁合同解除协议(二十一篇)</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厂房租赁合同解除协议书 厂房租赁合同解除协议一乙方：甲乙双方原于20__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厂房租赁合同解除协议书 厂房租赁合同解除协议一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甲乙双方原于20__年九月十七日签订的房屋租赁合同，租赁房屋位于______，总面积约为：______平方米。现因情势变更无法继续履行合同，经双方协商同意，就解除该房屋租赁合同达成以下条款：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厂房租赁合同解除协议书 厂房租赁合同解除协议二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___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职责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8、1乙方在租赁期间须严格遵守执行《中华人民共和国消防条例》以及______有关制度，进取配合甲方主管部门做好消防工作，否则，由此产生的一切职责及损失由乙方承担。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第九条保险职责</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在租赁期限内，甲方负责购买租赁物的保险，乙方负责购买租赁物内乙方的财产及其它必要的保险(包括职责险)。若甲乙各方未购买上述保险，由此而产生的所有赔偿及职责分别由甲乙各方自行承担。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其产生的职责由乙方11、1在租赁期限内如乙方须对租赁物进行装修、改建，须事先向甲方提交装修、改建设计方案，并经甲方同意，同意须向政府有关部门申报同意。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经甲方书面同意后，乙方方可将租赁物的部分面积转租，但转租部分的管理工作由乙方负责，包括向转租户收取租金等。本合同规定的甲乙双方的职责和权利不因乙方转租顼改变。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职责。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的职责。</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19、1本合同在履行中发生争议，应由双方协商解决，若协商不成，则经过仲裁程序解决，双方一致同意以中国国际经济贸易仲裁委员会深圳分会作为争议的仲裁机构。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厂房租赁合同解除协议书 厂房租赁合同解除协议三</w:t>
      </w:r>
    </w:p>
    <w:p>
      <w:pPr>
        <w:ind w:left="0" w:right="0" w:firstLine="560"/>
        <w:spacing w:before="450" w:after="450" w:line="312" w:lineRule="auto"/>
      </w:pPr>
      <w:r>
        <w:rPr>
          <w:rFonts w:ascii="宋体" w:hAnsi="宋体" w:eastAsia="宋体" w:cs="宋体"/>
          <w:color w:val="000"/>
          <w:sz w:val="28"/>
          <w:szCs w:val="28"/>
        </w:rPr>
        <w:t xml:space="preserve">出租方： 地址：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租赁期限届满提前 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厂房租赁合同解除协议书 厂房租赁合同解除协议四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厂房租赁合同解除协议书 厂房租赁合同解除协议五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厂房租赁合同解除协议书 厂房租赁合同解除协议六</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厂房租赁合同解除协议书 厂房租赁合同解除协议七</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厂房租赁合同解除协议书 厂房租赁合同解除协议八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厂房租赁合同解除协议书 厂房租赁合同解除协议九</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厂房租赁合同解除协议书 厂房租赁合同解除协议篇十</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 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 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 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 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向出租方交回租赁物;</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15、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承租方应于终止之日或租赁期限届满之日迁离租赁物，并将其返还出租方。承租方逾期不迁离或不返还租赁物的，应向出租方加倍支付租金，但出租方有权书面通知承租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 广告</w:t>
      </w:r>
    </w:p>
    <w:p>
      <w:pPr>
        <w:ind w:left="0" w:right="0" w:firstLine="560"/>
        <w:spacing w:before="450" w:after="450" w:line="312" w:lineRule="auto"/>
      </w:pPr>
      <w:r>
        <w:rPr>
          <w:rFonts w:ascii="宋体" w:hAnsi="宋体" w:eastAsia="宋体" w:cs="宋体"/>
          <w:color w:val="000"/>
          <w:sz w:val="28"/>
          <w:szCs w:val="28"/>
        </w:rPr>
        <w:t xml:space="preserve">若承租方需在租赁物建筑物的本体设立广告牌，须按政府的有关规定完成相关的报批手续并报出租方备案。</w:t>
      </w:r>
    </w:p>
    <w:p>
      <w:pPr>
        <w:ind w:left="0" w:right="0" w:firstLine="560"/>
        <w:spacing w:before="450" w:after="450" w:line="312" w:lineRule="auto"/>
      </w:pPr>
      <w:r>
        <w:rPr>
          <w:rFonts w:ascii="宋体" w:hAnsi="宋体" w:eastAsia="宋体" w:cs="宋体"/>
          <w:color w:val="000"/>
          <w:sz w:val="28"/>
          <w:szCs w:val="28"/>
        </w:rPr>
        <w:t xml:space="preserve">若承租方需在租赁物建筑物的周围设立广告牌，需经出租方书面同意并按政府有关规定执行。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17、 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按国家当地政府有关规定，因本合同缴纳的印花税、登记费、律师见证费及其他有关的税费，按有关规定应由出租人、承租方作为承担人分别承担。有关登记手续由出租方负责办理。</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出租方与承租方的文件往来及与本合同有关的通知和要求等，应以书面形式进行;出租方给予承租方或承租方给予出租方的信件或传真一经发出，挂号邮件以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19、争议解决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本合同在履行中发生争议，应由双方协商解决;或可提交东莞市仲裁委员会仲裁。</w:t>
      </w:r>
    </w:p>
    <w:p>
      <w:pPr>
        <w:ind w:left="0" w:right="0" w:firstLine="560"/>
        <w:spacing w:before="450" w:after="450" w:line="312" w:lineRule="auto"/>
      </w:pPr>
      <w:r>
        <w:rPr>
          <w:rFonts w:ascii="宋体" w:hAnsi="宋体" w:eastAsia="宋体" w:cs="宋体"/>
          <w:color w:val="000"/>
          <w:sz w:val="28"/>
          <w:szCs w:val="28"/>
        </w:rPr>
        <w:t xml:space="preserve">20、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20.3 本合同经双方签字盖章，并收到承租方支付的首期租赁保证金款项后生效。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厂房租赁合同解除协议书 厂房租赁合同解除协议篇十一</w:t>
      </w:r>
    </w:p>
    <w:p>
      <w:pPr>
        <w:ind w:left="0" w:right="0" w:firstLine="560"/>
        <w:spacing w:before="450" w:after="450" w:line="312" w:lineRule="auto"/>
      </w:pPr>
      <w:r>
        <w:rPr>
          <w:rFonts w:ascii="宋体" w:hAnsi="宋体" w:eastAsia="宋体" w:cs="宋体"/>
          <w:color w:val="000"/>
          <w:sz w:val="28"/>
          <w:szCs w:val="28"/>
        </w:rPr>
        <w:t xml:space="preserve">房东需要提供给房产证、(或具有出租权的有效证明)、身份证明(营业执照)等文件，租房人应提供身份证明文件。双方验证后可复印对方文件备存。所有复印件仅供本次租赁使用。其次明确租赁期限、用途。另需要明确租金的金额、支付形式。房东明确房屋的面积、地理位置、装修情况和屋内设施。以下是由收集整理的厂房租赁合同书范本，欢迎参考。</w:t>
      </w:r>
    </w:p>
    <w:p>
      <w:pPr>
        <w:ind w:left="0" w:right="0" w:firstLine="560"/>
        <w:spacing w:before="450" w:after="450" w:line="312" w:lineRule="auto"/>
      </w:pPr>
      <w:r>
        <w:rPr>
          <w:rFonts w:ascii="宋体" w:hAnsi="宋体" w:eastAsia="宋体" w:cs="宋体"/>
          <w:color w:val="000"/>
          <w:sz w:val="28"/>
          <w:szCs w:val="28"/>
        </w:rPr>
        <w:t xml:space="preserve">厂房租赁合同书一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1.厂房租赁自至________年____月____日止。租赁期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元。租金由合同的第________年开始每年按照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2.首期租金由乙方于合同签订当日支付给甲方第________年的%，六个月后支付剩余 %。第________年起乙方房租需提前一个月支付，租金________年一付，于届期的每年____月____日前支付，逾期由乙方承担日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____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 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2025-01-16T14:10:26+08:00</dcterms:created>
  <dcterms:modified xsi:type="dcterms:W3CDTF">2025-01-16T14:10:26+08:00</dcterms:modified>
</cp:coreProperties>
</file>

<file path=docProps/custom.xml><?xml version="1.0" encoding="utf-8"?>
<Properties xmlns="http://schemas.openxmlformats.org/officeDocument/2006/custom-properties" xmlns:vt="http://schemas.openxmlformats.org/officeDocument/2006/docPropsVTypes"/>
</file>