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推荐车辆租赁合同及安全协议书(九篇)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车辆租赁合同及安全协议书一车辆租赁合同篇2出租方：_____________承租方：_____________本合同根据《中华人民共和国合同法》、《北京市汽车租赁管理办法》等有关法律、法规、规章制订。第一条、承租方所租用出租方汽车的基本...</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推荐车辆租赁合同及安全协议书一</w:t>
      </w:r>
    </w:p>
    <w:p>
      <w:pPr>
        <w:ind w:left="0" w:right="0" w:firstLine="560"/>
        <w:spacing w:before="450" w:after="450" w:line="312" w:lineRule="auto"/>
      </w:pPr>
      <w:r>
        <w:rPr>
          <w:rFonts w:ascii="宋体" w:hAnsi="宋体" w:eastAsia="宋体" w:cs="宋体"/>
          <w:color w:val="000"/>
          <w:sz w:val="28"/>
          <w:szCs w:val="28"/>
        </w:rPr>
        <w:t xml:space="preserve">车辆租赁合同篇2</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_______年_____月___日[_TAG_h2]推荐车辆租赁合同及安全协议书五</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琼a________）轿车一辆（型号：____________，车辆原值发票发动机号码：________________，车辆识别代号：__________________）；核定载人数为4人（不含司机）；车辆原值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2、在上述租赁期内，双方共同约定租赁期内车辆每月租金为（币）___万___千___百__拾__元整（￥）〔不含税〕〔含税〕。</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________年______月______日_______年______月______日办公房屋租赁合同农村土地租赁合同挖掘机租赁合同</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推荐车辆租赁合同及安全协议书七</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推荐车辆租赁合同及安全协议书八</w:t>
      </w:r>
    </w:p>
    <w:p>
      <w:pPr>
        <w:ind w:left="0" w:right="0" w:firstLine="560"/>
        <w:spacing w:before="450" w:after="450" w:line="312" w:lineRule="auto"/>
      </w:pPr>
      <w:r>
        <w:rPr>
          <w:rFonts w:ascii="宋体" w:hAnsi="宋体" w:eastAsia="宋体" w:cs="宋体"/>
          <w:color w:val="000"/>
          <w:sz w:val="28"/>
          <w:szCs w:val="28"/>
        </w:rPr>
        <w:t xml:space="preserve">出租方：（以下简称甲方）xxxx</w:t>
      </w:r>
    </w:p>
    <w:p>
      <w:pPr>
        <w:ind w:left="0" w:right="0" w:firstLine="560"/>
        <w:spacing w:before="450" w:after="450" w:line="312" w:lineRule="auto"/>
      </w:pPr>
      <w:r>
        <w:rPr>
          <w:rFonts w:ascii="宋体" w:hAnsi="宋体" w:eastAsia="宋体" w:cs="宋体"/>
          <w:color w:val="000"/>
          <w:sz w:val="28"/>
          <w:szCs w:val="28"/>
        </w:rPr>
        <w:t xml:space="preserve">承租方：（以下简称乙方）xxxx</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 篇9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推荐车辆租赁合同及安全协议书九</w:t>
      </w:r>
    </w:p>
    <w:p>
      <w:pPr>
        <w:ind w:left="0" w:right="0" w:firstLine="560"/>
        <w:spacing w:before="450" w:after="450" w:line="312" w:lineRule="auto"/>
      </w:pPr>
      <w:r>
        <w:rPr>
          <w:rFonts w:ascii="宋体" w:hAnsi="宋体" w:eastAsia="宋体" w:cs="宋体"/>
          <w:color w:val="000"/>
          <w:sz w:val="28"/>
          <w:szCs w:val="28"/>
        </w:rPr>
        <w:t xml:space="preserve">车辆租赁合同范本(简单版)</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问：企业签订无偿的车辆租赁协议是否需要缴纳增值税?</w:t>
      </w:r>
    </w:p>
    <w:p>
      <w:pPr>
        <w:ind w:left="0" w:right="0" w:firstLine="560"/>
        <w:spacing w:before="450" w:after="450" w:line="312" w:lineRule="auto"/>
      </w:pPr>
      <w:r>
        <w:rPr>
          <w:rFonts w:ascii="宋体" w:hAnsi="宋体" w:eastAsia="宋体" w:cs="宋体"/>
          <w:color w:val="000"/>
          <w:sz w:val="28"/>
          <w:szCs w:val="28"/>
        </w:rPr>
        <w:t xml:space="preserve">答：一、根据《财政部、国家税务总局关于将铁路运输和邮政业纳入营业税改征增值税试点的通知》(财税〔20__〕106号) 附件1《营业税改征增值税试点实施办法》第十一条规定：“单位和个体工商户的下列情形，视同提供应税服务：</w:t>
      </w:r>
    </w:p>
    <w:p>
      <w:pPr>
        <w:ind w:left="0" w:right="0" w:firstLine="560"/>
        <w:spacing w:before="450" w:after="450" w:line="312" w:lineRule="auto"/>
      </w:pPr>
      <w:r>
        <w:rPr>
          <w:rFonts w:ascii="宋体" w:hAnsi="宋体" w:eastAsia="宋体" w:cs="宋体"/>
          <w:color w:val="000"/>
          <w:sz w:val="28"/>
          <w:szCs w:val="28"/>
        </w:rPr>
        <w:t xml:space="preserve">(一)向其他单位或者个人无偿提供交通运输业、邮政业和部分现代服务业服务，但以公益活动为目的或者以社会公众为对象的除外。</w:t>
      </w:r>
    </w:p>
    <w:p>
      <w:pPr>
        <w:ind w:left="0" w:right="0" w:firstLine="560"/>
        <w:spacing w:before="450" w:after="450" w:line="312" w:lineRule="auto"/>
      </w:pPr>
      <w:r>
        <w:rPr>
          <w:rFonts w:ascii="宋体" w:hAnsi="宋体" w:eastAsia="宋体" w:cs="宋体"/>
          <w:color w:val="000"/>
          <w:sz w:val="28"/>
          <w:szCs w:val="28"/>
        </w:rPr>
        <w:t xml:space="preserve">(二)财政部和国家税务总局规定的其他情形。”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二、根据《财政部、国家税务总局关于将铁路运输和邮政业纳入营业税改征增值税试点的通知》(财税〔20__〕106号)附件1《营业税改征增值税试点实施办法》第四十条规定：“纳税人提供应税服务的价格明显偏低或者偏高且不具有合理商业目的的，或者发生本办法第十一条所列视同提供应税服务而无销售额的，主管税务机关有权按照下列顺序确定销售额：</w:t>
      </w:r>
    </w:p>
    <w:p>
      <w:pPr>
        <w:ind w:left="0" w:right="0" w:firstLine="560"/>
        <w:spacing w:before="450" w:after="450" w:line="312" w:lineRule="auto"/>
      </w:pPr>
      <w:r>
        <w:rPr>
          <w:rFonts w:ascii="宋体" w:hAnsi="宋体" w:eastAsia="宋体" w:cs="宋体"/>
          <w:color w:val="000"/>
          <w:sz w:val="28"/>
          <w:szCs w:val="28"/>
        </w:rPr>
        <w:t xml:space="preserve">(一)按照纳税人最近时期提供同类应税服务的平均价格确定。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(二)按照其他纳税人最近时期提供同类应税服务的平均价格确定。</w:t>
      </w:r>
    </w:p>
    <w:p>
      <w:pPr>
        <w:ind w:left="0" w:right="0" w:firstLine="560"/>
        <w:spacing w:before="450" w:after="450" w:line="312" w:lineRule="auto"/>
      </w:pPr>
      <w:r>
        <w:rPr>
          <w:rFonts w:ascii="宋体" w:hAnsi="宋体" w:eastAsia="宋体" w:cs="宋体"/>
          <w:color w:val="000"/>
          <w:sz w:val="28"/>
          <w:szCs w:val="28"/>
        </w:rPr>
        <w:t xml:space="preserve">(三)按照组成计税价格确定。组成计税价格的公式为：</w:t>
      </w:r>
    </w:p>
    <w:p>
      <w:pPr>
        <w:ind w:left="0" w:right="0" w:firstLine="560"/>
        <w:spacing w:before="450" w:after="450" w:line="312" w:lineRule="auto"/>
      </w:pPr>
      <w:r>
        <w:rPr>
          <w:rFonts w:ascii="宋体" w:hAnsi="宋体" w:eastAsia="宋体" w:cs="宋体"/>
          <w:color w:val="000"/>
          <w:sz w:val="28"/>
          <w:szCs w:val="28"/>
        </w:rPr>
        <w:t xml:space="preserve">组成计税价格=成本×(1+成本利润率)</w:t>
      </w:r>
    </w:p>
    <w:p>
      <w:pPr>
        <w:ind w:left="0" w:right="0" w:firstLine="560"/>
        <w:spacing w:before="450" w:after="450" w:line="312" w:lineRule="auto"/>
      </w:pPr>
      <w:r>
        <w:rPr>
          <w:rFonts w:ascii="宋体" w:hAnsi="宋体" w:eastAsia="宋体" w:cs="宋体"/>
          <w:color w:val="000"/>
          <w:sz w:val="28"/>
          <w:szCs w:val="28"/>
        </w:rPr>
        <w:t xml:space="preserve">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因此，单位和个体工商户无偿提供车辆租赁，应视同提供应税服务由主管税务机关核定销售额后进行税款缴纳。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2025-01-16T15:02:11+08:00</dcterms:created>
  <dcterms:modified xsi:type="dcterms:W3CDTF">2025-01-16T15:02:11+08:00</dcterms:modified>
</cp:coreProperties>
</file>

<file path=docProps/custom.xml><?xml version="1.0" encoding="utf-8"?>
<Properties xmlns="http://schemas.openxmlformats.org/officeDocument/2006/custom-properties" xmlns:vt="http://schemas.openxmlformats.org/officeDocument/2006/docPropsVTypes"/>
</file>