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公司向私人借款协议</w:t>
      </w:r>
      <w:bookmarkEnd w:id="1"/>
    </w:p>
    <w:p>
      <w:pPr>
        <w:jc w:val="center"/>
        <w:spacing w:before="0" w:after="450"/>
      </w:pPr>
      <w:r>
        <w:rPr>
          <w:rFonts w:ascii="Arial" w:hAnsi="Arial" w:eastAsia="Arial" w:cs="Arial"/>
          <w:color w:val="999999"/>
          <w:sz w:val="20"/>
          <w:szCs w:val="20"/>
        </w:rPr>
        <w:t xml:space="preserve">来源：网络  作者：明月清风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公司向私人借款协议（精选3篇）公司向私人借款协议 篇1 合同编号：________________ 抵押人(甲方)：________________ 法定代表人：________________ 抵押权人(乙方)：_____________...</w:t>
      </w:r>
    </w:p>
    <w:p>
      <w:pPr>
        <w:ind w:left="0" w:right="0" w:firstLine="560"/>
        <w:spacing w:before="450" w:after="450" w:line="312" w:lineRule="auto"/>
      </w:pPr>
      <w:r>
        <w:rPr>
          <w:rFonts w:ascii="宋体" w:hAnsi="宋体" w:eastAsia="宋体" w:cs="宋体"/>
          <w:color w:val="000"/>
          <w:sz w:val="28"/>
          <w:szCs w:val="28"/>
        </w:rPr>
        <w:t xml:space="preserve">公司向私人借款协议（精选3篇）</w:t>
      </w:r>
    </w:p>
    <w:p>
      <w:pPr>
        <w:ind w:left="0" w:right="0" w:firstLine="560"/>
        <w:spacing w:before="450" w:after="450" w:line="312" w:lineRule="auto"/>
      </w:pPr>
      <w:r>
        <w:rPr>
          <w:rFonts w:ascii="宋体" w:hAnsi="宋体" w:eastAsia="宋体" w:cs="宋体"/>
          <w:color w:val="000"/>
          <w:sz w:val="28"/>
          <w:szCs w:val="28"/>
        </w:rPr>
        <w:t xml:space="preserve">公司向私人借款协议 篇1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公司向私人借款协议 篇2</w:t>
      </w:r>
    </w:p>
    <w:p>
      <w:pPr>
        <w:ind w:left="0" w:right="0" w:firstLine="560"/>
        <w:spacing w:before="450" w:after="450" w:line="312" w:lineRule="auto"/>
      </w:pPr>
      <w:r>
        <w:rPr>
          <w:rFonts w:ascii="宋体" w:hAnsi="宋体" w:eastAsia="宋体" w:cs="宋体"/>
          <w:color w:val="000"/>
          <w:sz w:val="28"/>
          <w:szCs w:val="28"/>
        </w:rPr>
        <w:t xml:space="preserve">借款人：__________(下简称甲方) 法人代表：__________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 身份证号：__________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二、借款期限：从__________年__________月__________日至__________年__________月__________日止，借款期限为__________年。借款到期后如双方无异议，则本借款合同自动延期__________年。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公司向私人借款协议 篇3</w:t>
      </w:r>
    </w:p>
    <w:p>
      <w:pPr>
        <w:ind w:left="0" w:right="0" w:firstLine="560"/>
        <w:spacing w:before="450" w:after="450" w:line="312" w:lineRule="auto"/>
      </w:pPr>
      <w:r>
        <w:rPr>
          <w:rFonts w:ascii="宋体" w:hAnsi="宋体" w:eastAsia="宋体" w:cs="宋体"/>
          <w:color w:val="000"/>
          <w:sz w:val="28"/>
          <w:szCs w:val="28"/>
        </w:rPr>
        <w:t xml:space="preserve">私人之间发生借贷，要签相应的借贷合同。那么，私人借贷合同的注意事项如下：</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私人之间发生借贷，要签相应的借贷合同。那么，私人借贷合同的注意事项如下：</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最后要注意将违约责任、借款还款日期等写清楚。借贷合同一式两份或三分，各自都要保存好。借贷合同一式两份或三分，各自都要保存好。</w:t>
      </w:r>
    </w:p>
    <w:p>
      <w:pPr>
        <w:ind w:left="0" w:right="0" w:firstLine="560"/>
        <w:spacing w:before="450" w:after="450" w:line="312" w:lineRule="auto"/>
      </w:pPr>
      <w:r>
        <w:rPr>
          <w:rFonts w:ascii="宋体" w:hAnsi="宋体" w:eastAsia="宋体" w:cs="宋体"/>
          <w:color w:val="000"/>
          <w:sz w:val="28"/>
          <w:szCs w:val="28"/>
        </w:rPr>
        <w:t xml:space="preserve">20__年私人借款合同范本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2025-01-16T07:54:13+08:00</dcterms:created>
  <dcterms:modified xsi:type="dcterms:W3CDTF">2025-01-16T07:54:13+08:00</dcterms:modified>
</cp:coreProperties>
</file>

<file path=docProps/custom.xml><?xml version="1.0" encoding="utf-8"?>
<Properties xmlns="http://schemas.openxmlformats.org/officeDocument/2006/custom-properties" xmlns:vt="http://schemas.openxmlformats.org/officeDocument/2006/docPropsVTypes"/>
</file>