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抵押典当合同 属于借款合同(三篇)</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抵押典当合同 属于借款合同一身份证号：_______________地址：_______________电话：_______________乙方：_______________，性别：_______________身份证号：________...</w:t>
      </w:r>
    </w:p>
    <w:p>
      <w:pPr>
        <w:ind w:left="0" w:right="0" w:firstLine="560"/>
        <w:spacing w:before="450" w:after="450" w:line="312" w:lineRule="auto"/>
      </w:pPr>
      <w:r>
        <w:rPr>
          <w:rFonts w:ascii="黑体" w:hAnsi="黑体" w:eastAsia="黑体" w:cs="黑体"/>
          <w:color w:val="000000"/>
          <w:sz w:val="36"/>
          <w:szCs w:val="36"/>
          <w:b w:val="1"/>
          <w:bCs w:val="1"/>
        </w:rPr>
        <w:t xml:space="preserve">抵押典当合同 属于借款合同一</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借款期限：自___年____月____日起至___年____月____日止，共计_____天。月利息_______。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银行______分行___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2、当甲方抵押期限到期，仍因实际困难无法如期偿清贷款本息、要求延长抵押期限者，经甲方提出书面申请，乙方审查同意并签订补充协议和作为本合同书的附属文件，可以延长抵押期限。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3、本合同系经______市公证处依法赋予强制执行力的债权文书。任何一方当事人如不履行合同，对方当事人可根据《民事诉讼法》第一百八十六条之规定，直接向______人民法院申请强制执行。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本合同正本一式三份，甲乙双方各执一份，公证处存档一份。副本一式____份，送______等有关单位各留存一份。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抵押人：____________抵押权人：____________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银行及帐号：____________银行及帐号：______________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抵押典当合同 属于借款合同二</w:t>
      </w:r>
    </w:p>
    <w:p>
      <w:pPr>
        <w:ind w:left="0" w:right="0" w:firstLine="560"/>
        <w:spacing w:before="450" w:after="450" w:line="312" w:lineRule="auto"/>
      </w:pPr>
      <w:r>
        <w:rPr>
          <w:rFonts w:ascii="宋体" w:hAnsi="宋体" w:eastAsia="宋体" w:cs="宋体"/>
          <w:color w:val="000"/>
          <w:sz w:val="28"/>
          <w:szCs w:val="28"/>
        </w:rPr>
        <w:t xml:space="preserve">典当行：__典当有限公司</w:t>
      </w:r>
    </w:p>
    <w:p>
      <w:pPr>
        <w:ind w:left="0" w:right="0" w:firstLine="560"/>
        <w:spacing w:before="450" w:after="450" w:line="312" w:lineRule="auto"/>
      </w:pPr>
      <w:r>
        <w:rPr>
          <w:rFonts w:ascii="宋体" w:hAnsi="宋体" w:eastAsia="宋体" w:cs="宋体"/>
          <w:color w:val="000"/>
          <w:sz w:val="28"/>
          <w:szCs w:val="28"/>
        </w:rPr>
        <w:t xml:space="preserve">当户：</w:t>
      </w:r>
    </w:p>
    <w:p>
      <w:pPr>
        <w:ind w:left="0" w:right="0" w:firstLine="560"/>
        <w:spacing w:before="450" w:after="450" w:line="312" w:lineRule="auto"/>
      </w:pPr>
      <w:r>
        <w:rPr>
          <w:rFonts w:ascii="宋体" w:hAnsi="宋体" w:eastAsia="宋体" w:cs="宋体"/>
          <w:color w:val="000"/>
          <w:sz w:val="28"/>
          <w:szCs w:val="28"/>
        </w:rPr>
        <w:t xml:space="preserve">根据《典当管理办法》、《民法典》、《担保法》以及国家有关法律法规，双方经协商一致，订立本合同。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第一条关于典当</w:t>
      </w:r>
    </w:p>
    <w:p>
      <w:pPr>
        <w:ind w:left="0" w:right="0" w:firstLine="560"/>
        <w:spacing w:before="450" w:after="450" w:line="312" w:lineRule="auto"/>
      </w:pPr>
      <w:r>
        <w:rPr>
          <w:rFonts w:ascii="宋体" w:hAnsi="宋体" w:eastAsia="宋体" w:cs="宋体"/>
          <w:color w:val="000"/>
          <w:sz w:val="28"/>
          <w:szCs w:val="28"/>
        </w:rPr>
        <w:t xml:space="preserve">1、典当种类：</w:t>
      </w:r>
    </w:p>
    <w:p>
      <w:pPr>
        <w:ind w:left="0" w:right="0" w:firstLine="560"/>
        <w:spacing w:before="450" w:after="450" w:line="312" w:lineRule="auto"/>
      </w:pPr>
      <w:r>
        <w:rPr>
          <w:rFonts w:ascii="宋体" w:hAnsi="宋体" w:eastAsia="宋体" w:cs="宋体"/>
          <w:color w:val="000"/>
          <w:sz w:val="28"/>
          <w:szCs w:val="28"/>
        </w:rPr>
        <w:t xml:space="preserve">2、典当用途：</w:t>
      </w:r>
    </w:p>
    <w:p>
      <w:pPr>
        <w:ind w:left="0" w:right="0" w:firstLine="560"/>
        <w:spacing w:before="450" w:after="450" w:line="312" w:lineRule="auto"/>
      </w:pPr>
      <w:r>
        <w:rPr>
          <w:rFonts w:ascii="宋体" w:hAnsi="宋体" w:eastAsia="宋体" w:cs="宋体"/>
          <w:color w:val="000"/>
          <w:sz w:val="28"/>
          <w:szCs w:val="28"/>
        </w:rPr>
        <w:t xml:space="preserve">3、典当金额：根据抵押物评估价值的%发放。</w:t>
      </w:r>
    </w:p>
    <w:p>
      <w:pPr>
        <w:ind w:left="0" w:right="0" w:firstLine="560"/>
        <w:spacing w:before="450" w:after="450" w:line="312" w:lineRule="auto"/>
      </w:pPr>
      <w:r>
        <w:rPr>
          <w:rFonts w:ascii="宋体" w:hAnsi="宋体" w:eastAsia="宋体" w:cs="宋体"/>
          <w:color w:val="000"/>
          <w:sz w:val="28"/>
          <w:szCs w:val="28"/>
        </w:rPr>
        <w:t xml:space="preserve">4、典当期限：</w:t>
      </w:r>
    </w:p>
    <w:p>
      <w:pPr>
        <w:ind w:left="0" w:right="0" w:firstLine="560"/>
        <w:spacing w:before="450" w:after="450" w:line="312" w:lineRule="auto"/>
      </w:pPr>
      <w:r>
        <w:rPr>
          <w:rFonts w:ascii="宋体" w:hAnsi="宋体" w:eastAsia="宋体" w:cs="宋体"/>
          <w:color w:val="000"/>
          <w:sz w:val="28"/>
          <w:szCs w:val="28"/>
        </w:rPr>
        <w:t xml:space="preserve">典当期限从__年_月_日起至_年_月_日止，共计天。当期不足5天的，按5天计算。</w:t>
      </w:r>
    </w:p>
    <w:p>
      <w:pPr>
        <w:ind w:left="0" w:right="0" w:firstLine="560"/>
        <w:spacing w:before="450" w:after="450" w:line="312" w:lineRule="auto"/>
      </w:pPr>
      <w:r>
        <w:rPr>
          <w:rFonts w:ascii="宋体" w:hAnsi="宋体" w:eastAsia="宋体" w:cs="宋体"/>
          <w:color w:val="000"/>
          <w:sz w:val="28"/>
          <w:szCs w:val="28"/>
        </w:rPr>
        <w:t xml:space="preserve">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第二条关于抵押物</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2、抵押物权属证件号码及面积：</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w:t>
      </w:r>
    </w:p>
    <w:p>
      <w:pPr>
        <w:ind w:left="0" w:right="0" w:firstLine="560"/>
        <w:spacing w:before="450" w:after="450" w:line="312" w:lineRule="auto"/>
      </w:pPr>
      <w:r>
        <w:rPr>
          <w:rFonts w:ascii="宋体" w:hAnsi="宋体" w:eastAsia="宋体" w:cs="宋体"/>
          <w:color w:val="000"/>
          <w:sz w:val="28"/>
          <w:szCs w:val="28"/>
        </w:rPr>
        <w:t xml:space="preserve">费用自负。</w:t>
      </w:r>
    </w:p>
    <w:p>
      <w:pPr>
        <w:ind w:left="0" w:right="0" w:firstLine="560"/>
        <w:spacing w:before="450" w:after="450" w:line="312" w:lineRule="auto"/>
      </w:pPr>
      <w:r>
        <w:rPr>
          <w:rFonts w:ascii="宋体" w:hAnsi="宋体" w:eastAsia="宋体" w:cs="宋体"/>
          <w:color w:val="000"/>
          <w:sz w:val="28"/>
          <w:szCs w:val="28"/>
        </w:rPr>
        <w:t xml:space="preserve">第三条典当行的权利和义务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当户：法定代表人或授权代理人：</w:t>
      </w:r>
    </w:p>
    <w:p>
      <w:pPr>
        <w:ind w:left="0" w:right="0" w:firstLine="560"/>
        <w:spacing w:before="450" w:after="450" w:line="312" w:lineRule="auto"/>
      </w:pPr>
      <w:r>
        <w:rPr>
          <w:rFonts w:ascii="宋体" w:hAnsi="宋体" w:eastAsia="宋体" w:cs="宋体"/>
          <w:color w:val="000"/>
          <w:sz w:val="28"/>
          <w:szCs w:val="28"/>
        </w:rPr>
        <w:t xml:space="preserve">典当行：法定代表人或授权代理人：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抵押典当合同 属于借款合同三</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保证决不擅自迁移。抵押物为交通工具，经乙方同意得由甲方或抵押物提供人或其他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六、除本合同所订的条款外，凡乙方现在或将业所订与贷款有关的各项章则以及金融业现在或将来所适用的一切有关章则，甲方均愿遵守，决无异议。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七、本合同有效期限自立约日起至_________年_________月_________日止。届期未清偿时得延长期限。本合同副本共_________份。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2025-01-16T06:34:15+08:00</dcterms:created>
  <dcterms:modified xsi:type="dcterms:W3CDTF">2025-01-16T06:34:15+08:00</dcterms:modified>
</cp:coreProperties>
</file>

<file path=docProps/custom.xml><?xml version="1.0" encoding="utf-8"?>
<Properties xmlns="http://schemas.openxmlformats.org/officeDocument/2006/custom-properties" xmlns:vt="http://schemas.openxmlformats.org/officeDocument/2006/docPropsVTypes"/>
</file>