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房地产买卖居间合同范本</w:t>
      </w:r>
      <w:bookmarkEnd w:id="1"/>
    </w:p>
    <w:p>
      <w:pPr>
        <w:jc w:val="center"/>
        <w:spacing w:before="0" w:after="450"/>
      </w:pPr>
      <w:r>
        <w:rPr>
          <w:rFonts w:ascii="Arial" w:hAnsi="Arial" w:eastAsia="Arial" w:cs="Arial"/>
          <w:color w:val="999999"/>
          <w:sz w:val="20"/>
          <w:szCs w:val="20"/>
        </w:rPr>
        <w:t xml:space="preserve">来源：网络  作者：沉香触手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买卖居间合同范本文章，供大家参考！[小编提示]更多合同范本请点击以下链接:租房合同|劳动合同|租赁合同|劳务合同|用工合同|购销合同|装修合同甲方（委托人）（出卖人）：_________地址：_________邮政...</w:t>
      </w:r>
    </w:p>
    <w:p>
      <w:pPr>
        <w:ind w:left="0" w:right="0" w:firstLine="560"/>
        <w:spacing w:before="450" w:after="450" w:line="312" w:lineRule="auto"/>
      </w:pPr>
      <w:r>
        <w:rPr>
          <w:rFonts w:ascii="宋体" w:hAnsi="宋体" w:eastAsia="宋体" w:cs="宋体"/>
          <w:color w:val="000"/>
          <w:sz w:val="28"/>
          <w:szCs w:val="28"/>
        </w:rPr>
        <w:t xml:space="preserve">★以下是为大家整理的房地产买卖居间合同范本文章，供大家参考！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人）（出卖人）：_________地址：_________邮政编码：_________「营业执照注册号」「身份证号」：_________「法定代表人」「本人」：_________联系电话：_________委托代理人：_________联系电话：_________地址：_________邮政编码：_________乙方（委托人）（买受人）：_________「本人」「法定代表人」姓名：_________国籍：_________「身份证号」「护照」「营业执照注册号」「」：_________地址：_________邮政编码：_________联系电话：_________「委托代理人」「」姓名：_________国籍：_________地址：_________邮政编码：_________联系电话：_________丙方（居间人）：_________注册地址：_________邮政编码：_________营业执照注册号：_________法定代表人：_________联系电话：_________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房地产基本情况如下：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1）协助甲乙双方与银行签订履约保证合同（资金托管协议）；（2）代收、代转房款及定金（预付款）等；（3）代办房屋_________权过户手续；（4）代办房屋贷款手续；（5）代收、代缴过户税费及贷款费用；（6）代取产权证；（7）代办赎产权证、注销抵押；（8）_________.</w:t>
      </w:r>
    </w:p>
    <w:p>
      <w:pPr>
        <w:ind w:left="0" w:right="0" w:firstLine="560"/>
        <w:spacing w:before="450" w:after="450" w:line="312" w:lineRule="auto"/>
      </w:pPr>
      <w:r>
        <w:rPr>
          <w:rFonts w:ascii="宋体" w:hAnsi="宋体" w:eastAsia="宋体" w:cs="宋体"/>
          <w:color w:val="000"/>
          <w:sz w:val="28"/>
          <w:szCs w:val="28"/>
        </w:rPr>
        <w:t xml:space="preserve">第三条 成交价格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 2、家电：_________ 3、家具： _________ 4、其他：_________ 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丙方业已完成本合同项下委托人双方委托之事项，双方自愿选择下列第_________种方式向丙方支付报酬：（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（2）委托人双方支付丙方人民币小写_________元，大写_________.其中，甲方_________元，大写_________.乙方_________元，大写_________.第六条 丙方没有完成委托任务的费用收取丙方没有完成委托人指示的委托任务的，不得收取报酬，但可以按实际支出收取一定的费用，委托人双方自愿选择下列第_________种方式向丙方支付费用。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（1）一次性向丙方支付人民币_________元，由委托人双方各自分别承担50%.（2）根据丙方的实际发生费用（以发票、车票等为证据），由委托人双方各自承担50%.第七条 结算方式1、甲乙双方协商同意，房屋售价为人民币（大写）_________元（￥_________）。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2、甲乙双方协商同意，房屋产权过户所需的税、费承担，选择下列第_________项：（1）甲、乙双方各自承担；（2）全部税、费由_________方承担。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7、如乙方拟定上述某项贷款遇到困难，甲乙双方协商同意乙方变更以下第_________项付款方式：（1）现金一次性付款（2）现金分期付款（3）公积金贷款（4）组合贷款第八条 甲方权利和义务</w:t>
      </w:r>
    </w:p>
    <w:p>
      <w:pPr>
        <w:ind w:left="0" w:right="0" w:firstLine="560"/>
        <w:spacing w:before="450" w:after="450" w:line="312" w:lineRule="auto"/>
      </w:pPr>
      <w:r>
        <w:rPr>
          <w:rFonts w:ascii="宋体" w:hAnsi="宋体" w:eastAsia="宋体" w:cs="宋体"/>
          <w:color w:val="000"/>
          <w:sz w:val="28"/>
          <w:szCs w:val="28"/>
        </w:rPr>
        <w:t xml:space="preserve">1、甲方：（1）该房屋权属清楚，不存在查封、抵押、出租、债权债务纠纷等影响转让的因素；（2）向丙方出具的个人身份证明、营业执照、房屋权属证明及办理过户及贷款所需的相关文件资料真实、合法、有效；（3）配偶、家庭成员和共居人同意出售该房屋，且不得隐瞒婚姻状况；（4）如该房屋正在出租，甲方必须出具承租人放弃购买该房屋的声明书和同意搬迁保证书；（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（1）交纳完过户税费后（2）产权证办理完毕后（3）银行放款后（4）甲方倒房后4、乙方应对丙方的居间活动提供必要的协助与配合。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1）无正当理由擅自解除合同的；（2）与他人串通，损害委托人双方的利益的；（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1）无正当理由擅自解除合同的；（2）相互或与他人串通，损害丙方利益的；（3）未能按照委托书或本合同的委托事项向丙方提供相关房产证件、文件、合同、身份证件等，致使丙方无法完成居间任务，且给丙方造成实际损失的；（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2、委托人违约的，在以下款项中选择：（1）已经向丙方交付定金的，不得索回定金；（2）按照丙方在本合同中应当获得的佣金予以赔偿；（3）按照本合同标的物总价款的％赔偿于丙方。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（4）_________.第十三条 合同的解除1、当事人就解除合同协商一致的；2、因不可抗力致使合同目的不能实现的；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乙方（盖章）：_________法定代表人（签字）：_________ 法定代表人（签字）：_________委托代理人（签字）：_________ 委托代理人（签字）：_________开户银行：_________ 开户银行：_________账号：_________ 账号：_________签订地点：_________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丙方（签章）：_________经纪人资格证号码：_________房地产经纪人资格证号码：_________签订地点：_________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2025-01-16T03:01:56+08:00</dcterms:created>
  <dcterms:modified xsi:type="dcterms:W3CDTF">2025-01-16T03:01:56+08:00</dcterms:modified>
</cp:coreProperties>
</file>

<file path=docProps/custom.xml><?xml version="1.0" encoding="utf-8"?>
<Properties xmlns="http://schemas.openxmlformats.org/officeDocument/2006/custom-properties" xmlns:vt="http://schemas.openxmlformats.org/officeDocument/2006/docPropsVTypes"/>
</file>