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新商品房买卖合同</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新商品房买卖合同（精选13篇）新商品房买卖合同 篇1 出卖人： 地址： 法定代表人： 联系电话： 委托代理人： 联系电话： 买受人： 法定代表人： 地址： 联系电话： 委托代理人： 电话： 根据《_____》、《中华人民共和国城市房地产管理...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新商品房买卖合同（精选13篇）</w:t>
      </w:r>
    </w:p>
    <w:p>
      <w:pPr>
        <w:ind w:left="0" w:right="0" w:firstLine="560"/>
        <w:spacing w:before="450" w:after="450" w:line="312" w:lineRule="auto"/>
      </w:pPr>
      <w:r>
        <w:rPr>
          <w:rFonts w:ascii="宋体" w:hAnsi="宋体" w:eastAsia="宋体" w:cs="宋体"/>
          <w:color w:val="000"/>
          <w:sz w:val="28"/>
          <w:szCs w:val="28"/>
        </w:rPr>
        <w:t xml:space="preserve">新商品房买卖合同 篇1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新商品房买卖合同 篇2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 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新商品房买卖合同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新商品房买卖合同 篇4</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新商品房买卖合同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出卖人经批准，在上述地块上建设商品房，【现定名】【暂定名】_______________。建设工程规划许可证号为_____________，施工许可证号为_________________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新商品房买卖合同 篇6</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 买受人以分期付款的方式向出卖人支付房款，总房款为694915.15元，买受人自本协议签订之日起，每半年支付房款 元，在三年内付清全部房款 。</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宋体" w:hAnsi="宋体" w:eastAsia="宋体" w:cs="宋体"/>
          <w:color w:val="000"/>
          <w:sz w:val="28"/>
          <w:szCs w:val="28"/>
        </w:rPr>
        <w:t xml:space="preserve">新商品房买卖合同 篇7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新商品房买卖合同 篇8</w:t>
      </w:r>
    </w:p>
    <w:p>
      <w:pPr>
        <w:ind w:left="0" w:right="0" w:firstLine="560"/>
        <w:spacing w:before="450" w:after="450" w:line="312" w:lineRule="auto"/>
      </w:pPr>
      <w:r>
        <w:rPr>
          <w:rFonts w:ascii="宋体" w:hAnsi="宋体" w:eastAsia="宋体" w:cs="宋体"/>
          <w:color w:val="000"/>
          <w:sz w:val="28"/>
          <w:szCs w:val="28"/>
        </w:rPr>
        <w:t xml:space="preserve">范本 房屋买卖合同是一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2025-01-16T13:46:11+08:00</dcterms:created>
  <dcterms:modified xsi:type="dcterms:W3CDTF">2025-01-16T13:46:11+08:00</dcterms:modified>
</cp:coreProperties>
</file>

<file path=docProps/custom.xml><?xml version="1.0" encoding="utf-8"?>
<Properties xmlns="http://schemas.openxmlformats.org/officeDocument/2006/custom-properties" xmlns:vt="http://schemas.openxmlformats.org/officeDocument/2006/docPropsVTypes"/>
</file>