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工地建设材料出租合同</w:t>
      </w:r>
      <w:bookmarkEnd w:id="1"/>
    </w:p>
    <w:p>
      <w:pPr>
        <w:jc w:val="center"/>
        <w:spacing w:before="0" w:after="450"/>
      </w:pPr>
      <w:r>
        <w:rPr>
          <w:rFonts w:ascii="Arial" w:hAnsi="Arial" w:eastAsia="Arial" w:cs="Arial"/>
          <w:color w:val="999999"/>
          <w:sz w:val="20"/>
          <w:szCs w:val="20"/>
        </w:rPr>
        <w:t xml:space="preserve">来源：网络  作者：红叶飘零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工地建设材料出租合同（精选3篇）工地建设材料出租合同 篇1 承租方：(以下简称甲方)出租方：(以下简称乙方) 因甲方建设工程施工需要，根据《中华人民共和国民法典》及相关法律法规的规定，本着自愿、公平、平等互利、诚实信用的原则，为明确租赁双方...</w:t>
      </w:r>
    </w:p>
    <w:p>
      <w:pPr>
        <w:ind w:left="0" w:right="0" w:firstLine="560"/>
        <w:spacing w:before="450" w:after="450" w:line="312" w:lineRule="auto"/>
      </w:pPr>
      <w:r>
        <w:rPr>
          <w:rFonts w:ascii="宋体" w:hAnsi="宋体" w:eastAsia="宋体" w:cs="宋体"/>
          <w:color w:val="000"/>
          <w:sz w:val="28"/>
          <w:szCs w:val="28"/>
        </w:rPr>
        <w:t xml:space="preserve">工地建设材料出租合同（精选3篇）</w:t>
      </w:r>
    </w:p>
    <w:p>
      <w:pPr>
        <w:ind w:left="0" w:right="0" w:firstLine="560"/>
        <w:spacing w:before="450" w:after="450" w:line="312" w:lineRule="auto"/>
      </w:pPr>
      <w:r>
        <w:rPr>
          <w:rFonts w:ascii="宋体" w:hAnsi="宋体" w:eastAsia="宋体" w:cs="宋体"/>
          <w:color w:val="000"/>
          <w:sz w:val="28"/>
          <w:szCs w:val="28"/>
        </w:rPr>
        <w:t xml:space="preserve">工地建设材料出租合同 篇1</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中华人民共和国民法典》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w:t>
      </w:r>
    </w:p>
    <w:p>
      <w:pPr>
        <w:ind w:left="0" w:right="0" w:firstLine="560"/>
        <w:spacing w:before="450" w:after="450" w:line="312" w:lineRule="auto"/>
      </w:pPr>
      <w:r>
        <w:rPr>
          <w:rFonts w:ascii="宋体" w:hAnsi="宋体" w:eastAsia="宋体" w:cs="宋体"/>
          <w:color w:val="000"/>
          <w:sz w:val="28"/>
          <w:szCs w:val="28"/>
        </w:rPr>
        <w:t xml:space="preserve">向甲方提供合格的脚手工具，材质符合《建筑施工扣件式钢管脚手架安全技术规范》(JGJ130-20__)中对构配件的要求，并提供该批产品(钢管、扣件)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三、乙方负责送货到甲方工地，运费卸货费用由乙方承担。甲方联系人及联系电话.</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以双方验收签字的单据为准)</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(1)租用数量和日期以领货单和退货单为准，单价以本合同为准。(注：一律要求用支票等票据形式支付，杜绝直接用现金交易行为)</w:t>
      </w:r>
    </w:p>
    <w:p>
      <w:pPr>
        <w:ind w:left="0" w:right="0" w:firstLine="560"/>
        <w:spacing w:before="450" w:after="450" w:line="312" w:lineRule="auto"/>
      </w:pPr>
      <w:r>
        <w:rPr>
          <w:rFonts w:ascii="宋体" w:hAnsi="宋体" w:eastAsia="宋体" w:cs="宋体"/>
          <w:color w:val="000"/>
          <w:sz w:val="28"/>
          <w:szCs w:val="28"/>
        </w:rPr>
        <w:t xml:space="preserve">(2)付款：开始送货两个月后付至实际发生租赁费的50%;此后，每月付当月租赁费的50%;直至全部退货后，五个月内付清。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果乙方违约，未能履行本合同所规定的其应当履行的义务(如未能按时或按质或按量提供租赁物品时但不限于此几种情形)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2、如因产品质量不合格或供货不及时而严重影响甲方进度，甲方有权终止合同，所发生租赁费按75%结算，同时乙方还应承担相应的违约赔偿责任。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均需盖章)</w:t>
      </w:r>
    </w:p>
    <w:p>
      <w:pPr>
        <w:ind w:left="0" w:right="0" w:firstLine="560"/>
        <w:spacing w:before="450" w:after="450" w:line="312" w:lineRule="auto"/>
      </w:pPr>
      <w:r>
        <w:rPr>
          <w:rFonts w:ascii="宋体" w:hAnsi="宋体" w:eastAsia="宋体" w:cs="宋体"/>
          <w:color w:val="000"/>
          <w:sz w:val="28"/>
          <w:szCs w:val="28"/>
        </w:rPr>
        <w:t xml:space="preserve">十二、解决本合同纠纷的方式：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本合同在履行过程中发生的争议，由双方当事人协商解决;也可由当地工商行政管理部门调解;协商或调解不成的，依法向甲方所在地人民法院起诉。十三、本合同经双方签字或盖章后生效。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工地建设材料出租合同 篇2</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 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 年____ 月____ 日起至____ 年____ 月____ 日止,承租方如果继续使用或停用应在5日前向出租方提出协商,否则按协议规定照收租费或按协议期限将车调回。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九、本协议一式____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工地建设材料出租合同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甲乙丙丁四方本着互谅互让的原则，综合考虑各方实际情况，就_________年_________月_________日发生在工地的甲方人身损害赔偿问题，经各方协商，现达成和解协议如下：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一、各方确认甲方于_________年_________月_________日在工作中于工地受伤，后丙方垫付甲方万元用于其治疗康复，对此，各方予以确认;二、甲方于_________年_________月_________日治疗终结出院，继续康复，对此，各方予以确认;三、就前述甲方人身损害赔偿案件，各方同意按一下比例划分各方责任，即方责任为_________%，方责任为_________%，方责任为_________%;四、方一次性补偿给甲方业已发生和将来发生的与此事有关的医药费、护理费、营养费、交通费、伙食补助费、后续治疗费、残疾赔偿金以及一切补偿和赔偿费用总计人民币元整(大写：_________元);方支付方垫付甲方的各种费用元(大写：_________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 年_____ 月_____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2025-01-16T14:03:58+08:00</dcterms:created>
  <dcterms:modified xsi:type="dcterms:W3CDTF">2025-01-16T14:03:58+08:00</dcterms:modified>
</cp:coreProperties>
</file>

<file path=docProps/custom.xml><?xml version="1.0" encoding="utf-8"?>
<Properties xmlns="http://schemas.openxmlformats.org/officeDocument/2006/custom-properties" xmlns:vt="http://schemas.openxmlformats.org/officeDocument/2006/docPropsVTypes"/>
</file>