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房屋及土地有偿使用权买卖合同</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房屋及土地有偿使用权买卖合同（精选3篇）房屋及土地有偿使用权买卖合同 篇1 1.房屋出卖方：__________投资有限公司 2.房屋买入方：__________________________ 3.房屋买卖标的：_____________...</w:t>
      </w:r>
    </w:p>
    <w:p>
      <w:pPr>
        <w:ind w:left="0" w:right="0" w:firstLine="560"/>
        <w:spacing w:before="450" w:after="450" w:line="312" w:lineRule="auto"/>
      </w:pPr>
      <w:r>
        <w:rPr>
          <w:rFonts w:ascii="宋体" w:hAnsi="宋体" w:eastAsia="宋体" w:cs="宋体"/>
          <w:color w:val="000"/>
          <w:sz w:val="28"/>
          <w:szCs w:val="28"/>
        </w:rPr>
        <w:t xml:space="preserve">房屋及土地有偿使用权买卖合同（精选3篇）</w:t>
      </w:r>
    </w:p>
    <w:p>
      <w:pPr>
        <w:ind w:left="0" w:right="0" w:firstLine="560"/>
        <w:spacing w:before="450" w:after="450" w:line="312" w:lineRule="auto"/>
      </w:pPr>
      <w:r>
        <w:rPr>
          <w:rFonts w:ascii="宋体" w:hAnsi="宋体" w:eastAsia="宋体" w:cs="宋体"/>
          <w:color w:val="000"/>
          <w:sz w:val="28"/>
          <w:szCs w:val="28"/>
        </w:rPr>
        <w:t xml:space="preserve">房屋及土地有偿使用权买卖合同 篇1</w:t>
      </w:r>
    </w:p>
    <w:p>
      <w:pPr>
        <w:ind w:left="0" w:right="0" w:firstLine="560"/>
        <w:spacing w:before="450" w:after="450" w:line="312" w:lineRule="auto"/>
      </w:pPr>
      <w:r>
        <w:rPr>
          <w:rFonts w:ascii="宋体" w:hAnsi="宋体" w:eastAsia="宋体" w:cs="宋体"/>
          <w:color w:val="000"/>
          <w:sz w:val="28"/>
          <w:szCs w:val="28"/>
        </w:rPr>
        <w:t xml:space="preserve">1.房屋出卖方：__________投资有限公司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甲方同意将“_______________中心”大厦内第__________楼___________室公寓房屋__________套卖给乙方。本买卖契约所规定的房屋面积共计_______________平方米。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_”大厦地址为_________市_______________路__________号，该地块是经_________市土地局批准，甲方以__________万美元中标，获得五十年有偿使用权因此乙方购入的公寓房屋连同相应的__________平方米的土地使用权一并购入。乙方拥有对本契约所规定的买卖范围的房产权和__________平方米的土地使用权截止期限为公元__________年_____月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甲方：__________投资有限公司</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房屋及土地有偿使用权买卖合同 篇2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 ________路段的商亭_____年经营权。甲乙双方经平等友好协商，制定如下条约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三、商亭的经营期限为_____年。自本合同签定之日一个月后起算，即从______年_____月_____日起至______年_____月_____日止。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十一、商亭在本合同约定的经营期结束后，乙方不得自行拆除，要保持原有的完好状态。在再次公开招租时，乙方在同等价格下可优先续租。合同期满后，如乙方故意毁损商亭，乙方应承担赔偿责任。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十二、本合同未尽事宜，由甲乙双方共同协商解决。如出现问题未能达成一致意见，甲乙双方同意向____________委员会申请_____</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拍卖成交确认书</w:t>
      </w:r>
    </w:p>
    <w:p>
      <w:pPr>
        <w:ind w:left="0" w:right="0" w:firstLine="560"/>
        <w:spacing w:before="450" w:after="450" w:line="312" w:lineRule="auto"/>
      </w:pPr>
      <w:r>
        <w:rPr>
          <w:rFonts w:ascii="宋体" w:hAnsi="宋体" w:eastAsia="宋体" w:cs="宋体"/>
          <w:color w:val="000"/>
          <w:sz w:val="28"/>
          <w:szCs w:val="28"/>
        </w:rPr>
        <w:t xml:space="preserve">附件二 商亭位置平面图及外观图案</w:t>
      </w:r>
    </w:p>
    <w:p>
      <w:pPr>
        <w:ind w:left="0" w:right="0" w:firstLine="560"/>
        <w:spacing w:before="450" w:after="450" w:line="312" w:lineRule="auto"/>
      </w:pPr>
      <w:r>
        <w:rPr>
          <w:rFonts w:ascii="宋体" w:hAnsi="宋体" w:eastAsia="宋体" w:cs="宋体"/>
          <w:color w:val="000"/>
          <w:sz w:val="28"/>
          <w:szCs w:val="28"/>
        </w:rPr>
        <w:t xml:space="preserve">房屋及土地有偿使用权买卖合同 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________路段的商亭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三、商亭的经营期限为_____年。自本合同签定之日一个月后起算，即从______年_____月_____日起至______年_____月_____日止。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四、上述商亭经营权的出让总金额(伍年期)为人民币_________元整(小写：_________元)。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乙方对上述商亭经营权的租金分二期缴付，第一期缴纳第1、 年的经营费，租金合计为_________元，租金在签定合同书时缴纳。第二期缴纳第3、4、 年的经营费，租金合计为_________元，租金在_________年_________月_________日前缴纳。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4.保障乙方对上述商亭的经营权在合同期间的合法经营。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w:t>
      </w:r>
    </w:p>
    <w:p>
      <w:pPr>
        <w:ind w:left="0" w:right="0" w:firstLine="560"/>
        <w:spacing w:before="450" w:after="450" w:line="312" w:lineRule="auto"/>
      </w:pPr>
      <w:r>
        <w:rPr>
          <w:rFonts w:ascii="宋体" w:hAnsi="宋体" w:eastAsia="宋体" w:cs="宋体"/>
          <w:color w:val="000"/>
          <w:sz w:val="28"/>
          <w:szCs w:val="28"/>
        </w:rPr>
        <w:t xml:space="preserve">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十一、商亭在本合同约定的经营期结束后，乙方不得自行拆除，要保持原有的完好状态。在再次公开招租时，乙方在同等价格下可优先续租。合同期满后，如乙方故意毁损商亭，乙方应承担赔偿责任。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十二、本合同未尽事宜，由甲乙双方共同协商解决。如出现问题未能达成一致意见，甲乙双方同意向_______仲裁委员会申请仲裁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2025-01-16T08:01:32+08:00</dcterms:created>
  <dcterms:modified xsi:type="dcterms:W3CDTF">2025-01-16T08:01:32+08:00</dcterms:modified>
</cp:coreProperties>
</file>

<file path=docProps/custom.xml><?xml version="1.0" encoding="utf-8"?>
<Properties xmlns="http://schemas.openxmlformats.org/officeDocument/2006/custom-properties" xmlns:vt="http://schemas.openxmlformats.org/officeDocument/2006/docPropsVTypes"/>
</file>