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厂房办公楼买卖合同实用(3篇)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厂房办公楼买卖合同一甲方为支持乙方开展业务，甲方愿意将管理权属于自己的房屋出租给乙方使用，根据相关法律及有关规定，经双方协商一致，特订立如下条款，以便共同遵守。第一条 租用工作用房地址、用途、面积。1.地址：_________市______...</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厂房办公楼买卖合同一</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甲方为支持乙方开展业务，甲方愿意将管理权属于自己的房屋出租给乙方使用，根据相关法律及有关规定，经双方协商一致，特订立如下条款，以便共同遵守。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第六条其他</w:t>
      </w:r>
    </w:p>
    <w:p>
      <w:pPr>
        <w:ind w:left="0" w:right="0" w:firstLine="560"/>
        <w:spacing w:before="450" w:after="450" w:line="312" w:lineRule="auto"/>
      </w:pPr>
      <w:r>
        <w:rPr>
          <w:rFonts w:ascii="宋体" w:hAnsi="宋体" w:eastAsia="宋体" w:cs="宋体"/>
          <w:color w:val="000"/>
          <w:sz w:val="28"/>
          <w:szCs w:val="28"/>
        </w:rPr>
        <w:t xml:space="preserve">第七条 第七条本协议书与甲方_________同时使用，具有同等法律效力。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 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11—4、本合同(正本)连同附件1式2份，由甲乙双方各执等效力。</w:t>
      </w:r>
    </w:p>
    <w:p>
      <w:pPr>
        <w:ind w:left="0" w:right="0" w:firstLine="560"/>
        <w:spacing w:before="450" w:after="450" w:line="312" w:lineRule="auto"/>
      </w:pPr>
      <w:r>
        <w:rPr>
          <w:rFonts w:ascii="宋体" w:hAnsi="宋体" w:eastAsia="宋体" w:cs="宋体"/>
          <w:color w:val="000"/>
          <w:sz w:val="28"/>
          <w:szCs w:val="28"/>
        </w:rPr>
        <w:t xml:space="preserve">12、 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厂房办公楼买卖合同三</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w:t>
      </w:r>
    </w:p>
    <w:p>
      <w:pPr>
        <w:ind w:left="0" w:right="0" w:firstLine="560"/>
        <w:spacing w:before="450" w:after="450" w:line="312" w:lineRule="auto"/>
      </w:pPr>
      <w:r>
        <w:rPr>
          <w:rFonts w:ascii="宋体" w:hAnsi="宋体" w:eastAsia="宋体" w:cs="宋体"/>
          <w:color w:val="000"/>
          <w:sz w:val="28"/>
          <w:szCs w:val="28"/>
        </w:rPr>
        <w:t xml:space="preserve">地号：________________;</w:t>
      </w:r>
    </w:p>
    <w:p>
      <w:pPr>
        <w:ind w:left="0" w:right="0" w:firstLine="560"/>
        <w:spacing w:before="450" w:after="450" w:line="312" w:lineRule="auto"/>
      </w:pPr>
      <w:r>
        <w:rPr>
          <w:rFonts w:ascii="宋体" w:hAnsi="宋体" w:eastAsia="宋体" w:cs="宋体"/>
          <w:color w:val="000"/>
          <w:sz w:val="28"/>
          <w:szCs w:val="28"/>
        </w:rPr>
        <w:t xml:space="preserve">土地使用权面积：________________平方米。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5.1双方应于定金支付完成后日内共同至开立资金账户。账户开立完成后日内，买方应当将支付至上述资金账户。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5.2转让标的全部过户至买方或买方指定第三方名下后5日内，双方应共同至银行、持新的登记证书原件(包括《土地使用证》、《房地产权证》)办理资金解付手续，即由银行将资金支付至卖方指定账户。</w:t>
      </w:r>
    </w:p>
    <w:p>
      <w:pPr>
        <w:ind w:left="0" w:right="0" w:firstLine="560"/>
        <w:spacing w:before="450" w:after="450" w:line="312" w:lineRule="auto"/>
      </w:pPr>
      <w:r>
        <w:rPr>
          <w:rFonts w:ascii="宋体" w:hAnsi="宋体" w:eastAsia="宋体" w:cs="宋体"/>
          <w:color w:val="000"/>
          <w:sz w:val="28"/>
          <w:szCs w:val="28"/>
        </w:rPr>
        <w:t xml:space="preserve">5.3剩余作为交房保证金(其中为房产税清缴保证金)，在下述文件齐备的前提下，卖方应当在10日内将交房保证金支付给卖方：________________</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市现行规定，该房产税由财产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2025-04-28T00:56:21+08:00</dcterms:created>
  <dcterms:modified xsi:type="dcterms:W3CDTF">2025-04-28T00:56:21+08:00</dcterms:modified>
</cp:coreProperties>
</file>

<file path=docProps/custom.xml><?xml version="1.0" encoding="utf-8"?>
<Properties xmlns="http://schemas.openxmlformats.org/officeDocument/2006/custom-properties" xmlns:vt="http://schemas.openxmlformats.org/officeDocument/2006/docPropsVTypes"/>
</file>