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2025年二手挖掘机买卖合同精选(14篇)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一住址：身份证号：联系电话：乙方(买方)：住址：身份证号：联系电话：经甲、乙双方平等友好协商，甲乙双方就甲方所有的挖掘机工程机械买卖给乙方一事达成一致协议如下：一、挖掘机工程机械概况品牌型号：现代210-5水陆两用改装挖掘...</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二、买卖价格：rmb890,000元整（现金rmb八十九万元整）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年12月26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二手挖掘机买卖合同四</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(三)卖出车辆基本情况：pc130-7 (dbm0622)挖掘机含bb破碎锤及相关配件。 颜 色 黄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w:t>
      </w:r>
    </w:p>
    <w:p>
      <w:pPr>
        <w:ind w:left="0" w:right="0" w:firstLine="560"/>
        <w:spacing w:before="450" w:after="450" w:line="312" w:lineRule="auto"/>
      </w:pPr>
      <w:r>
        <w:rPr>
          <w:rFonts w:ascii="宋体" w:hAnsi="宋体" w:eastAsia="宋体" w:cs="宋体"/>
          <w:color w:val="000"/>
          <w:sz w:val="28"/>
          <w:szCs w:val="28"/>
        </w:rPr>
        <w:t xml:space="preserve">电话：__________电话：________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二手挖掘机买卖合同六</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；车型：卡特挖掘机 ； 发动机号：7jk18196 。</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本车价款（包含全部费用）为人民币：贰拾捌万元整元（小写：280000.00元）。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3个工作日内，买方向卖方一次性支付本车价款。 过户手续费由卖方承担。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 3个工作日内，将办理本车过户、转籍手续所需的一切有关证件、资料的原件及复印件交给买方，该方为过户手续办理方。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3、买方未按照合同约定支付本车价款的，逾期每日按本车价款总额2%向卖方支付违约金。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本合同一式贰份，经双方当事人签字或盖章之日起生效。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说明及约定的，应当场以书面的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二手挖掘机买卖合同篇十一</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二手挖掘机买卖合同篇十二</w:t>
      </w:r>
    </w:p>
    <w:p>
      <w:pPr>
        <w:ind w:left="0" w:right="0" w:firstLine="560"/>
        <w:spacing w:before="450" w:after="450" w:line="312" w:lineRule="auto"/>
      </w:pPr>
      <w:r>
        <w:rPr>
          <w:rFonts w:ascii="宋体" w:hAnsi="宋体" w:eastAsia="宋体" w:cs="宋体"/>
          <w:color w:val="000"/>
          <w:sz w:val="28"/>
          <w:szCs w:val="28"/>
        </w:rPr>
        <w:t xml:space="preserve">出售方(以下简称甲方)：蒋xx，地址：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二手挖掘机买卖合同篇十三</w:t>
      </w:r>
    </w:p>
    <w:p>
      <w:pPr>
        <w:ind w:left="0" w:right="0" w:firstLine="560"/>
        <w:spacing w:before="450" w:after="450" w:line="312" w:lineRule="auto"/>
      </w:pPr>
      <w:r>
        <w:rPr>
          <w:rFonts w:ascii="宋体" w:hAnsi="宋体" w:eastAsia="宋体" w:cs="宋体"/>
          <w:color w:val="000"/>
          <w:sz w:val="28"/>
          <w:szCs w:val="28"/>
        </w:rPr>
        <w:t xml:space="preserve">设备转让方（下称甲方）姓名：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设备回购方（下称乙方）姓名：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 年 月 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2025-04-28T17:10:55+08:00</dcterms:created>
  <dcterms:modified xsi:type="dcterms:W3CDTF">2025-04-28T17:10:55+08:00</dcterms:modified>
</cp:coreProperties>
</file>

<file path=docProps/custom.xml><?xml version="1.0" encoding="utf-8"?>
<Properties xmlns="http://schemas.openxmlformats.org/officeDocument/2006/custom-properties" xmlns:vt="http://schemas.openxmlformats.org/officeDocument/2006/docPropsVTypes"/>
</file>