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最新乡村房屋买卖合同大全(22篇)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乡村房屋买卖合同一乙方：根据《中华人民共和国民法典》及其他有关法律、法规之规定，甲乙双方在平等、自愿、协商一致的基础上就买卖该房屋达成如下协议：第一条 房屋的基本情况，甲方房屋(以下简称该房屋)位于镇，框架结构，建筑面积为 平方米(含公摊)...</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房屋的基本情况，甲方房屋(以下简称该房屋)位于镇，框架结构，建筑面积为 平方米(含公摊)，经甲乙双方协商一致，该房屋售价为每平方米元，总金额大写：元整，小写：元。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付款方式乙方应于本合同生效之日向甲方支付定金大写：万元整，小写：元。并应于本合同生效之日起 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 5天内取得房地产权属证书，乙方有权提出退房，甲方须在乙方提出退房要求之日起 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乡村房屋买卖合同二</w:t>
      </w:r>
    </w:p>
    <w:p>
      <w:pPr>
        <w:ind w:left="0" w:right="0" w:firstLine="560"/>
        <w:spacing w:before="450" w:after="450" w:line="312" w:lineRule="auto"/>
      </w:pPr>
      <w:r>
        <w:rPr>
          <w:rFonts w:ascii="宋体" w:hAnsi="宋体" w:eastAsia="宋体" w:cs="宋体"/>
          <w:color w:val="000"/>
          <w:sz w:val="28"/>
          <w:szCs w:val="28"/>
        </w:rPr>
        <w:t xml:space="preserve">供货方：__公司(以下简称甲方)</w:t>
      </w:r>
    </w:p>
    <w:p>
      <w:pPr>
        <w:ind w:left="0" w:right="0" w:firstLine="560"/>
        <w:spacing w:before="450" w:after="450" w:line="312" w:lineRule="auto"/>
      </w:pPr>
      <w:r>
        <w:rPr>
          <w:rFonts w:ascii="宋体" w:hAnsi="宋体" w:eastAsia="宋体" w:cs="宋体"/>
          <w:color w:val="000"/>
          <w:sz w:val="28"/>
          <w:szCs w:val="28"/>
        </w:rPr>
        <w:t xml:space="preserve">需货方：__公司(以下简称乙方)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________年____月____日起向甲方购买e给水管件、c排水管件c电线管及配件。订价方式：每批管材的价格均以厂家报价书下浮30%。质量标准：甲方须按国家质量要求提供给排水用管材：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w:t>
      </w:r>
    </w:p>
    <w:p>
      <w:pPr>
        <w:ind w:left="0" w:right="0" w:firstLine="560"/>
        <w:spacing w:before="450" w:after="450" w:line="312" w:lineRule="auto"/>
      </w:pPr>
      <w:r>
        <w:rPr>
          <w:rFonts w:ascii="宋体" w:hAnsi="宋体" w:eastAsia="宋体" w:cs="宋体"/>
          <w:color w:val="000"/>
          <w:sz w:val="28"/>
          <w:szCs w:val="28"/>
        </w:rPr>
        <w:t xml:space="preserve">如有银行承现汇票按市场贴息为准。每月____日前结清当月所有货款。乙方中途不得向其他供货商要货，如有此行为乙方必须支付工程总货款的百分之十做为违约金给甲方。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八、赔偿约定：</w:t>
      </w:r>
    </w:p>
    <w:p>
      <w:pPr>
        <w:ind w:left="0" w:right="0" w:firstLine="560"/>
        <w:spacing w:before="450" w:after="450" w:line="312" w:lineRule="auto"/>
      </w:pPr>
      <w:r>
        <w:rPr>
          <w:rFonts w:ascii="宋体" w:hAnsi="宋体" w:eastAsia="宋体" w:cs="宋体"/>
          <w:color w:val="000"/>
          <w:sz w:val="28"/>
          <w:szCs w:val="28"/>
        </w:rPr>
        <w:t xml:space="preserve">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本合同自签订之日起生效，合同执行期间内，任何一方均不得随意变更解除合同。合同如未尽事宜，需经合同双方共同协商，作出补充规定，补充规定与本合同具有同等效力。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乡村房屋买卖合同四</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乡村房屋买卖合同五</w:t>
      </w:r>
    </w:p>
    <w:p>
      <w:pPr>
        <w:ind w:left="0" w:right="0" w:firstLine="560"/>
        <w:spacing w:before="450" w:after="450" w:line="312" w:lineRule="auto"/>
      </w:pPr>
      <w:r>
        <w:rPr>
          <w:rFonts w:ascii="宋体" w:hAnsi="宋体" w:eastAsia="宋体" w:cs="宋体"/>
          <w:color w:val="000"/>
          <w:sz w:val="28"/>
          <w:szCs w:val="28"/>
        </w:rPr>
        <w:t xml:space="preserve">规范书写房屋买卖协议书</w:t>
      </w:r>
    </w:p>
    <w:p>
      <w:pPr>
        <w:ind w:left="0" w:right="0" w:firstLine="560"/>
        <w:spacing w:before="450" w:after="450" w:line="312" w:lineRule="auto"/>
      </w:pPr>
      <w:r>
        <w:rPr>
          <w:rFonts w:ascii="宋体" w:hAnsi="宋体" w:eastAsia="宋体" w:cs="宋体"/>
          <w:color w:val="000"/>
          <w:sz w:val="28"/>
          <w:szCs w:val="28"/>
        </w:rPr>
        <w:t xml:space="preserve">甲方(转让方)：性别，民族，年龄，职业，身份证号：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乙方(受让方)：性别，民族，年龄，职业，身份证号：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乡村房屋买卖合同六</w:t>
      </w:r>
    </w:p>
    <w:p>
      <w:pPr>
        <w:ind w:left="0" w:right="0" w:firstLine="560"/>
        <w:spacing w:before="450" w:after="450" w:line="312" w:lineRule="auto"/>
      </w:pPr>
      <w:r>
        <w:rPr>
          <w:rFonts w:ascii="宋体" w:hAnsi="宋体" w:eastAsia="宋体" w:cs="宋体"/>
          <w:color w:val="000"/>
          <w:sz w:val="28"/>
          <w:szCs w:val="28"/>
        </w:rPr>
        <w:t xml:space="preserve">合同审查 | 房屋买卖合同审查</w:t>
      </w:r>
    </w:p>
    <w:p>
      <w:pPr>
        <w:ind w:left="0" w:right="0" w:firstLine="560"/>
        <w:spacing w:before="450" w:after="450" w:line="312" w:lineRule="auto"/>
      </w:pPr>
      <w:r>
        <w:rPr>
          <w:rFonts w:ascii="宋体" w:hAnsi="宋体" w:eastAsia="宋体" w:cs="宋体"/>
          <w:color w:val="000"/>
          <w:sz w:val="28"/>
          <w:szCs w:val="28"/>
        </w:rPr>
        <w:t xml:space="preserve">风险点一   当事人的主体信息、责任能力、财产处分权限</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1、买卖双方在签订合同前首先需检查签约主体的真实性，主要是核实房主的身份，尤其在买卖双方自己进行交易而没有第三方作为居间担保的情况下。</w:t>
      </w:r>
    </w:p>
    <w:p>
      <w:pPr>
        <w:ind w:left="0" w:right="0" w:firstLine="560"/>
        <w:spacing w:before="450" w:after="450" w:line="312" w:lineRule="auto"/>
      </w:pPr>
      <w:r>
        <w:rPr>
          <w:rFonts w:ascii="宋体" w:hAnsi="宋体" w:eastAsia="宋体" w:cs="宋体"/>
          <w:color w:val="000"/>
          <w:sz w:val="28"/>
          <w:szCs w:val="28"/>
        </w:rPr>
        <w:t xml:space="preserve">2、还要特别要注意当事人的民事行为能力，我国修订的《民法典》将民事行为能力的责任年龄进行了相应的调整。</w:t>
      </w:r>
    </w:p>
    <w:p>
      <w:pPr>
        <w:ind w:left="0" w:right="0" w:firstLine="560"/>
        <w:spacing w:before="450" w:after="450" w:line="312" w:lineRule="auto"/>
      </w:pPr>
      <w:r>
        <w:rPr>
          <w:rFonts w:ascii="宋体" w:hAnsi="宋体" w:eastAsia="宋体" w:cs="宋体"/>
          <w:color w:val="000"/>
          <w:sz w:val="28"/>
          <w:szCs w:val="28"/>
        </w:rPr>
        <w:t xml:space="preserve">应当查检当事人身份信息，审查责任年龄，并对成年当事人的精神状态、婚姻家庭情况和行为能力进行审查。</w:t>
      </w:r>
    </w:p>
    <w:p>
      <w:pPr>
        <w:ind w:left="0" w:right="0" w:firstLine="560"/>
        <w:spacing w:before="450" w:after="450" w:line="312" w:lineRule="auto"/>
      </w:pPr>
      <w:r>
        <w:rPr>
          <w:rFonts w:ascii="宋体" w:hAnsi="宋体" w:eastAsia="宋体" w:cs="宋体"/>
          <w:color w:val="000"/>
          <w:sz w:val="28"/>
          <w:szCs w:val="28"/>
        </w:rPr>
        <w:t xml:space="preserve">3、对于存在房屋处于夫妻共有或者家庭共有的情况，要求全部房屋所有权人出具知情同意的授权同意签名。即如有共有人须提供房屋共有人同意出售的证明；</w:t>
      </w:r>
    </w:p>
    <w:p>
      <w:pPr>
        <w:ind w:left="0" w:right="0" w:firstLine="560"/>
        <w:spacing w:before="450" w:after="450" w:line="312" w:lineRule="auto"/>
      </w:pPr>
      <w:r>
        <w:rPr>
          <w:rFonts w:ascii="宋体" w:hAnsi="宋体" w:eastAsia="宋体" w:cs="宋体"/>
          <w:color w:val="000"/>
          <w:sz w:val="28"/>
          <w:szCs w:val="28"/>
        </w:rPr>
        <w:t xml:space="preserve">如有抵押，则提供已经书面通知房屋抵押权人的证明；如该房已经出租，则提供房屋承租人放弃优先购买权的书面证明。必要的，如委托中介予以居间交易的，要求中介方对合同当事人的行为能力、处分权限进行调查和责任担保。</w:t>
      </w:r>
    </w:p>
    <w:p>
      <w:pPr>
        <w:ind w:left="0" w:right="0" w:firstLine="560"/>
        <w:spacing w:before="450" w:after="450" w:line="312" w:lineRule="auto"/>
      </w:pPr>
      <w:r>
        <w:rPr>
          <w:rFonts w:ascii="宋体" w:hAnsi="宋体" w:eastAsia="宋体" w:cs="宋体"/>
          <w:color w:val="000"/>
          <w:sz w:val="28"/>
          <w:szCs w:val="28"/>
        </w:rPr>
        <w:t xml:space="preserve">风险点二   标的</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1、要写明房屋物理特征：位置、性质、面积、结构、格局、 装修、设备设施等情况。</w:t>
      </w:r>
    </w:p>
    <w:p>
      <w:pPr>
        <w:ind w:left="0" w:right="0" w:firstLine="560"/>
        <w:spacing w:before="450" w:after="450" w:line="312" w:lineRule="auto"/>
      </w:pPr>
      <w:r>
        <w:rPr>
          <w:rFonts w:ascii="宋体" w:hAnsi="宋体" w:eastAsia="宋体" w:cs="宋体"/>
          <w:color w:val="000"/>
          <w:sz w:val="28"/>
          <w:szCs w:val="28"/>
        </w:rPr>
        <w:t xml:space="preserve">2、写明房屋法律特征：产权归属。产权有纠纷的，或是部分产权(如以标准价购买的公有住房)、共有产权、产权不清、无产权的房屋要特别谨慎购买。</w:t>
      </w:r>
    </w:p>
    <w:p>
      <w:pPr>
        <w:ind w:left="0" w:right="0" w:firstLine="560"/>
        <w:spacing w:before="450" w:after="450" w:line="312" w:lineRule="auto"/>
      </w:pPr>
      <w:r>
        <w:rPr>
          <w:rFonts w:ascii="宋体" w:hAnsi="宋体" w:eastAsia="宋体" w:cs="宋体"/>
          <w:color w:val="000"/>
          <w:sz w:val="28"/>
          <w:szCs w:val="28"/>
        </w:rPr>
        <w:t xml:space="preserve">风险点三   价款支付、 房屋交付、过户条件与期限</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1、写明总价款、付款方式、付款条件、各种税费、其他费用如何分摊，遇有价格上涨、下跌时如何处理，如何申请贷款。</w:t>
      </w:r>
    </w:p>
    <w:p>
      <w:pPr>
        <w:ind w:left="0" w:right="0" w:firstLine="560"/>
        <w:spacing w:before="450" w:after="450" w:line="312" w:lineRule="auto"/>
      </w:pPr>
      <w:r>
        <w:rPr>
          <w:rFonts w:ascii="宋体" w:hAnsi="宋体" w:eastAsia="宋体" w:cs="宋体"/>
          <w:color w:val="000"/>
          <w:sz w:val="28"/>
          <w:szCs w:val="28"/>
        </w:rPr>
        <w:t xml:space="preserve">2、写明交房时间和条件，一定要注明水、电、煤气、物业、供暖等各项费用的交接年月日。</w:t>
      </w:r>
    </w:p>
    <w:p>
      <w:pPr>
        <w:ind w:left="0" w:right="0" w:firstLine="560"/>
        <w:spacing w:before="450" w:after="450" w:line="312" w:lineRule="auto"/>
      </w:pPr>
      <w:r>
        <w:rPr>
          <w:rFonts w:ascii="宋体" w:hAnsi="宋体" w:eastAsia="宋体" w:cs="宋体"/>
          <w:color w:val="000"/>
          <w:sz w:val="28"/>
          <w:szCs w:val="28"/>
        </w:rPr>
        <w:t xml:space="preserve">注意房产的过户时间、条件以及相应的违约责任。“没有罚则对应的义务是无效条款”，必须针对性的设置违约责任，甚至是惩罚性赔偿责任。</w:t>
      </w:r>
    </w:p>
    <w:p>
      <w:pPr>
        <w:ind w:left="0" w:right="0" w:firstLine="560"/>
        <w:spacing w:before="450" w:after="450" w:line="312" w:lineRule="auto"/>
      </w:pPr>
      <w:r>
        <w:rPr>
          <w:rFonts w:ascii="宋体" w:hAnsi="宋体" w:eastAsia="宋体" w:cs="宋体"/>
          <w:color w:val="000"/>
          <w:sz w:val="28"/>
          <w:szCs w:val="28"/>
        </w:rPr>
        <w:t xml:space="preserve">风险点四   质量瑕疵担保与保修责任</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建设行政主管部门的审批文件以及建筑工程勘察、设计、施工、工程监理等单位分别签署的质量合格文件，在关于房屋建筑工程质量的诉讼中仅属诉讼证据，对人民法院认定事实不具有当然的确定力和拘束力，如果存在房屋裂缝、渗漏等客观事实，并且该客观事实确系建筑施工所致，则人民法院应当依法认定房屋存在质量缺陷，开发商仍需承担质量瑕疵担保责任。</w:t>
      </w:r>
    </w:p>
    <w:p>
      <w:pPr>
        <w:ind w:left="0" w:right="0" w:firstLine="560"/>
        <w:spacing w:before="450" w:after="450" w:line="312" w:lineRule="auto"/>
      </w:pPr>
      <w:r>
        <w:rPr>
          <w:rFonts w:ascii="宋体" w:hAnsi="宋体" w:eastAsia="宋体" w:cs="宋体"/>
          <w:color w:val="000"/>
          <w:sz w:val="28"/>
          <w:szCs w:val="28"/>
        </w:rPr>
        <w:t xml:space="preserve">风险点五   合同的依据和参考</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不限于法律法规，应当参考和引入司法解释、部门规章和规范性文件的相关规定。    </w:t>
      </w:r>
    </w:p>
    <w:p>
      <w:pPr>
        <w:ind w:left="0" w:right="0" w:firstLine="560"/>
        <w:spacing w:before="450" w:after="450" w:line="312" w:lineRule="auto"/>
      </w:pPr>
      <w:r>
        <w:rPr>
          <w:rFonts w:ascii="宋体" w:hAnsi="宋体" w:eastAsia="宋体" w:cs="宋体"/>
          <w:color w:val="000"/>
          <w:sz w:val="28"/>
          <w:szCs w:val="28"/>
        </w:rPr>
        <w:t xml:space="preserve">《商品房买卖合同》在条款的设置上应当注重参考和引入行政机关制定的相关规定，从而完善和严格合同条款，便于约束开发单位和出卖人履行房地产领域的特定义务。</w:t>
      </w:r>
    </w:p>
    <w:p>
      <w:pPr>
        <w:ind w:left="0" w:right="0" w:firstLine="560"/>
        <w:spacing w:before="450" w:after="450" w:line="312" w:lineRule="auto"/>
      </w:pPr>
      <w:r>
        <w:rPr>
          <w:rFonts w:ascii="宋体" w:hAnsi="宋体" w:eastAsia="宋体" w:cs="宋体"/>
          <w:color w:val="000"/>
          <w:sz w:val="28"/>
          <w:szCs w:val="28"/>
        </w:rPr>
        <w:t xml:space="preserve">风险点六 管辖</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房屋买卖合同纠纷的管辖不是专属管辖，可以约定管辖。</w:t>
      </w:r>
    </w:p>
    <w:p>
      <w:pPr>
        <w:ind w:left="0" w:right="0" w:firstLine="560"/>
        <w:spacing w:before="450" w:after="450" w:line="312" w:lineRule="auto"/>
      </w:pPr>
      <w:r>
        <w:rPr>
          <w:rFonts w:ascii="宋体" w:hAnsi="宋体" w:eastAsia="宋体" w:cs="宋体"/>
          <w:color w:val="000"/>
          <w:sz w:val="28"/>
          <w:szCs w:val="28"/>
        </w:rPr>
        <w:t xml:space="preserve">风险点七   合同中止、终止或解除条款</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明确约定合同中止、终止或解除的条件，上述情形中应履行的通知、协助、保密等义务，解除权的行使期限，补救措施，合同中止、终止或解除后，财产如何进行返还等。</w:t>
      </w:r>
    </w:p>
    <w:p>
      <w:pPr>
        <w:ind w:left="0" w:right="0" w:firstLine="560"/>
        <w:spacing w:before="450" w:after="450" w:line="312" w:lineRule="auto"/>
      </w:pPr>
      <w:r>
        <w:rPr>
          <w:rFonts w:ascii="宋体" w:hAnsi="宋体" w:eastAsia="宋体" w:cs="宋体"/>
          <w:color w:val="000"/>
          <w:sz w:val="28"/>
          <w:szCs w:val="28"/>
        </w:rPr>
        <w:t xml:space="preserve">风险点八  资金监管条款</w:t>
      </w:r>
    </w:p>
    <w:p>
      <w:pPr>
        <w:ind w:left="0" w:right="0" w:firstLine="560"/>
        <w:spacing w:before="450" w:after="450" w:line="312" w:lineRule="auto"/>
      </w:pPr>
      <w:r>
        <w:rPr>
          <w:rFonts w:ascii="宋体" w:hAnsi="宋体" w:eastAsia="宋体" w:cs="宋体"/>
          <w:color w:val="000"/>
          <w:sz w:val="28"/>
          <w:szCs w:val="28"/>
        </w:rPr>
        <w:t xml:space="preserve">风险等级：常规</w:t>
      </w:r>
    </w:p>
    <w:p>
      <w:pPr>
        <w:ind w:left="0" w:right="0" w:firstLine="560"/>
        <w:spacing w:before="450" w:after="450" w:line="312" w:lineRule="auto"/>
      </w:pPr>
      <w:r>
        <w:rPr>
          <w:rFonts w:ascii="宋体" w:hAnsi="宋体" w:eastAsia="宋体" w:cs="宋体"/>
          <w:color w:val="000"/>
          <w:sz w:val="28"/>
          <w:szCs w:val="28"/>
        </w:rPr>
        <w:t xml:space="preserve">对于存量房交易尽量进场交易并接受资金监管，或双方另行委托银行进行交易资金监管。</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乡村房屋买卖合同七</w:t>
      </w:r>
    </w:p>
    <w:p>
      <w:pPr>
        <w:ind w:left="0" w:right="0" w:firstLine="560"/>
        <w:spacing w:before="450" w:after="450" w:line="312" w:lineRule="auto"/>
      </w:pPr>
      <w:r>
        <w:rPr>
          <w:rFonts w:ascii="宋体" w:hAnsi="宋体" w:eastAsia="宋体" w:cs="宋体"/>
          <w:color w:val="000"/>
          <w:sz w:val="28"/>
          <w:szCs w:val="28"/>
        </w:rPr>
        <w:t xml:space="preserve">房屋买卖合同协议合同书</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 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 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 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乡村房屋买卖合同八</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居间人：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 写) 元。委托人应在合同成立后的 日内支付报酬。未促成合同成立的，居间人 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w:t>
      </w:r>
    </w:p>
    <w:p>
      <w:pPr>
        <w:ind w:left="0" w:right="0" w:firstLine="560"/>
        <w:spacing w:before="450" w:after="450" w:line="312" w:lineRule="auto"/>
      </w:pPr>
      <w:r>
        <w:rPr>
          <w:rFonts w:ascii="宋体" w:hAnsi="宋体" w:eastAsia="宋体" w:cs="宋体"/>
          <w:color w:val="000"/>
          <w:sz w:val="28"/>
          <w:szCs w:val="28"/>
        </w:rPr>
        <w:t xml:space="preserve">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w:t>
      </w:r>
    </w:p>
    <w:p>
      <w:pPr>
        <w:ind w:left="0" w:right="0" w:firstLine="560"/>
        <w:spacing w:before="450" w:after="450" w:line="312" w:lineRule="auto"/>
      </w:pPr>
      <w:r>
        <w:rPr>
          <w:rFonts w:ascii="宋体" w:hAnsi="宋体" w:eastAsia="宋体" w:cs="宋体"/>
          <w:color w:val="000"/>
          <w:sz w:val="28"/>
          <w:szCs w:val="28"/>
        </w:rPr>
        <w:t xml:space="preserve">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乡村房屋买卖合同九</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乡村房屋买卖合同篇十一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乡村房屋买卖合同篇十二</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订于________________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乡村房屋买卖合同篇十四</w:t>
      </w:r>
    </w:p>
    <w:p>
      <w:pPr>
        <w:ind w:left="0" w:right="0" w:firstLine="560"/>
        <w:spacing w:before="450" w:after="450" w:line="312" w:lineRule="auto"/>
      </w:pPr>
      <w:r>
        <w:rPr>
          <w:rFonts w:ascii="宋体" w:hAnsi="宋体" w:eastAsia="宋体" w:cs="宋体"/>
          <w:color w:val="000"/>
          <w:sz w:val="28"/>
          <w:szCs w:val="28"/>
        </w:rPr>
        <w:t xml:space="preserve">出卖人姓名：__________【身份证】____________地址：_____________________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买受人姓名：__________【身份证】____________地址：_____________________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1、本合同所称标的房屋是指位于长沙市____区____乡____村____组____栋____单元房及该栋底层东头南向第二间杂屋。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2、该房屋____房套内面积为_____平方米，杂屋套内面积为_____平方米。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乡村房屋买卖合同篇十五</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甲方现有位于弦山北路交通局老家属院内砖木结构、座北朝南、单门独院、四界清晰的平房两间，建筑面积47余平方米，使用面积95余平方米，用途为住房。今卖给乙方平分。</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___________万___________仟___________佰___________拾元整，由乙方各出资_____________元，___________万___________仟___________佰___________拾元整。乙方对甲方所售房屋按使用面积的的二分之一平均分配，即：_________________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乙方在甲方提供完整产权证明后一次性付清房款，付款方式：_________________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监证人：_________________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乡村房屋买卖合同篇十八</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 区_______________________________________ 的房屋(建筑面积_________ 平方米)以人民币_______ 仟_______ 佰_______ 拾_______ 万_______ 仟_______ 佰_______ 拾_______ 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 、甲方应当于________年____月____日交付乙方房屋，甲方如不按合同规定的日期交付房屋，每逾期1 天按房价总额千分之一计算违约金支付给乙方。逾期超过____五___ 个月时，乙方有权解除本合同。解约时，甲方除将已收的房价款全部退还乙方外，并应赔偿乙方经济损失人民币___ 四万______元。2 、乙方全部或部分不履行本合同规定的付款日期及方式的。其逾期部分乙方应加付按日千分之一计算的违约金给甲方。逾期超过___ 五____个月时，甲方有权解除合同。解约时，乙方已付房价款的`_________ 作为甲方的损失赔偿金。3 、如果甲方出售的房屋存在质量问题影响到乙方居住权利的行使，一切责任由甲方承担，并应赔偿乙方的损失。4 、本合同签订后，任何一方不得擅自变更或解除合同。如因重大客观原因导致本合同的解除，甲方应按照市场评估价返还乙方房屋价款，并赔偿乙方的房屋装修费用。5 、如因规划部门、设计部门的原因导致房屋质量和使用功能的，甲方应当通知乙方，如有补偿款发放，甲方应当全额退还乙方。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 种方式解决。1 、提交______________________________________仲裁委员会仲裁。2 、依法向——区人民法院起诉。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 份，甲乙方各执一份，见证人各一份。甲方：乙方：________年月____日________年____月____日见证人：________年____月____日________年____月____日________年____月____日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乡村房屋买卖合同篇十九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【释义】：合同法全文</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【释义】本部分条文是确认买卖双方当事人的主体资格。</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1、出卖人的主体资格</w:t>
      </w:r>
    </w:p>
    <w:p>
      <w:pPr>
        <w:ind w:left="0" w:right="0" w:firstLine="560"/>
        <w:spacing w:before="450" w:after="450" w:line="312" w:lineRule="auto"/>
      </w:pPr>
      <w:r>
        <w:rPr>
          <w:rFonts w:ascii="宋体" w:hAnsi="宋体" w:eastAsia="宋体" w:cs="宋体"/>
          <w:color w:val="000"/>
          <w:sz w:val="28"/>
          <w:szCs w:val="28"/>
        </w:rPr>
        <w:t xml:space="preserve">我国现行法律、法规将房地产开发企业分为专营开发企业和兼营开发企业，但无论是哪种类型，都需要具备房地产开发主管部门颁布的房地产开发企业资质。不具备开发资质或开发资质已被取缔的企业不能作为出卖人与相对的客户订立《商品房买卖合同》，违者订立的合同无效。</w:t>
      </w:r>
    </w:p>
    <w:p>
      <w:pPr>
        <w:ind w:left="0" w:right="0" w:firstLine="560"/>
        <w:spacing w:before="450" w:after="450" w:line="312" w:lineRule="auto"/>
      </w:pPr>
      <w:r>
        <w:rPr>
          <w:rFonts w:ascii="宋体" w:hAnsi="宋体" w:eastAsia="宋体" w:cs="宋体"/>
          <w:color w:val="000"/>
          <w:sz w:val="28"/>
          <w:szCs w:val="28"/>
        </w:rPr>
        <w:t xml:space="preserve">2、买受人的主体资格</w:t>
      </w:r>
    </w:p>
    <w:p>
      <w:pPr>
        <w:ind w:left="0" w:right="0" w:firstLine="560"/>
        <w:spacing w:before="450" w:after="450" w:line="312" w:lineRule="auto"/>
      </w:pPr>
      <w:r>
        <w:rPr>
          <w:rFonts w:ascii="宋体" w:hAnsi="宋体" w:eastAsia="宋体" w:cs="宋体"/>
          <w:color w:val="000"/>
          <w:sz w:val="28"/>
          <w:szCs w:val="28"/>
        </w:rPr>
        <w:t xml:space="preserve">(1)凡具备民事权利能力的法人和自然人均可作为买受人，</w:t>
      </w:r>
    </w:p>
    <w:p>
      <w:pPr>
        <w:ind w:left="0" w:right="0" w:firstLine="560"/>
        <w:spacing w:before="450" w:after="450" w:line="312" w:lineRule="auto"/>
      </w:pPr>
      <w:r>
        <w:rPr>
          <w:rFonts w:ascii="宋体" w:hAnsi="宋体" w:eastAsia="宋体" w:cs="宋体"/>
          <w:color w:val="000"/>
          <w:sz w:val="28"/>
          <w:szCs w:val="28"/>
        </w:rPr>
        <w:t xml:space="preserve">(2)必须具备完全民事行为能力的自然人方可作为签约人订立合同，</w:t>
      </w:r>
    </w:p>
    <w:p>
      <w:pPr>
        <w:ind w:left="0" w:right="0" w:firstLine="560"/>
        <w:spacing w:before="450" w:after="450" w:line="312" w:lineRule="auto"/>
      </w:pPr>
      <w:r>
        <w:rPr>
          <w:rFonts w:ascii="宋体" w:hAnsi="宋体" w:eastAsia="宋体" w:cs="宋体"/>
          <w:color w:val="000"/>
          <w:sz w:val="28"/>
          <w:szCs w:val="28"/>
        </w:rPr>
        <w:t xml:space="preserve">a.未满18周岁的未成年人订立的合同须经其监护人追认方可生效(已满16周岁且以自己的劳动收入为主要生活来源的除外);</w:t>
      </w:r>
    </w:p>
    <w:p>
      <w:pPr>
        <w:ind w:left="0" w:right="0" w:firstLine="560"/>
        <w:spacing w:before="450" w:after="450" w:line="312" w:lineRule="auto"/>
      </w:pPr>
      <w:r>
        <w:rPr>
          <w:rFonts w:ascii="宋体" w:hAnsi="宋体" w:eastAsia="宋体" w:cs="宋体"/>
          <w:color w:val="000"/>
          <w:sz w:val="28"/>
          <w:szCs w:val="28"/>
        </w:rPr>
        <w:t xml:space="preserve">b.精神病人或间隙性精神病人在精神病发作期间订立的合同须经其监护人追认方可生效，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(3)未成年人、精神病人的购房行为应当由其护人作为法定代理人代为签约，</w:t>
      </w:r>
    </w:p>
    <w:p>
      <w:pPr>
        <w:ind w:left="0" w:right="0" w:firstLine="560"/>
        <w:spacing w:before="450" w:after="450" w:line="312" w:lineRule="auto"/>
      </w:pPr>
      <w:r>
        <w:rPr>
          <w:rFonts w:ascii="宋体" w:hAnsi="宋体" w:eastAsia="宋体" w:cs="宋体"/>
          <w:color w:val="000"/>
          <w:sz w:val="28"/>
          <w:szCs w:val="28"/>
        </w:rPr>
        <w:t xml:space="preserve">(4)夫妻关系存续期间，除夫妻双方另有约定，无论以夫或妻的名义购买房屋，该房屋所有权一般均视为夫妻共同财产。</w:t>
      </w:r>
    </w:p>
    <w:p>
      <w:pPr>
        <w:ind w:left="0" w:right="0" w:firstLine="560"/>
        <w:spacing w:before="450" w:after="450" w:line="312" w:lineRule="auto"/>
      </w:pPr>
      <w:r>
        <w:rPr>
          <w:rFonts w:ascii="宋体" w:hAnsi="宋体" w:eastAsia="宋体" w:cs="宋体"/>
          <w:color w:val="000"/>
          <w:sz w:val="28"/>
          <w:szCs w:val="28"/>
        </w:rPr>
        <w:t xml:space="preserve">3、出卖人委托代理机构</w:t>
      </w:r>
    </w:p>
    <w:p>
      <w:pPr>
        <w:ind w:left="0" w:right="0" w:firstLine="560"/>
        <w:spacing w:before="450" w:after="450" w:line="312" w:lineRule="auto"/>
      </w:pPr>
      <w:r>
        <w:rPr>
          <w:rFonts w:ascii="宋体" w:hAnsi="宋体" w:eastAsia="宋体" w:cs="宋体"/>
          <w:color w:val="000"/>
          <w:sz w:val="28"/>
          <w:szCs w:val="28"/>
        </w:rPr>
        <w:t xml:space="preserve">近年来，开发商委托代理公司进行房屋销售的比例日益增加。在这种情形下，应当将代理机构的名称列入本合同，并如实填写。这样，既明确体现和保障了开发商、代理商之间的委托代理合同关系，也保障了购房人的签约知情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【释义】本条是出卖人拥有项目的取得和开发建设等前期手续告知义务的内容，目的是为保障买受人知情权。</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1、开发商土地取得方式</w:t>
      </w:r>
    </w:p>
    <w:p>
      <w:pPr>
        <w:ind w:left="0" w:right="0" w:firstLine="560"/>
        <w:spacing w:before="450" w:after="450" w:line="312" w:lineRule="auto"/>
      </w:pPr>
      <w:r>
        <w:rPr>
          <w:rFonts w:ascii="宋体" w:hAnsi="宋体" w:eastAsia="宋体" w:cs="宋体"/>
          <w:color w:val="000"/>
          <w:sz w:val="28"/>
          <w:szCs w:val="28"/>
        </w:rPr>
        <w:t xml:space="preserve">一般情形下，开发商取得土地的方式为受让国家出让的土地(出让)或转让受得他人已缴纳土地出让金的土地(转让)特殊情形下方可获得国家得无偿划拨地(划拨)，如开发商开发建设规划范畴内得经济使用住房。</w:t>
      </w:r>
    </w:p>
    <w:p>
      <w:pPr>
        <w:ind w:left="0" w:right="0" w:firstLine="560"/>
        <w:spacing w:before="450" w:after="450" w:line="312" w:lineRule="auto"/>
      </w:pPr>
      <w:r>
        <w:rPr>
          <w:rFonts w:ascii="宋体" w:hAnsi="宋体" w:eastAsia="宋体" w:cs="宋体"/>
          <w:color w:val="000"/>
          <w:sz w:val="28"/>
          <w:szCs w:val="28"/>
        </w:rPr>
        <w:t xml:space="preserve">未变更土地性质得集体土地使用权不能用作房地产开发;非用于经济适用住房建设得划拨地不能用作房地产开发;工业用地出让地不能用作房地产开发。</w:t>
      </w:r>
    </w:p>
    <w:p>
      <w:pPr>
        <w:ind w:left="0" w:right="0" w:firstLine="560"/>
        <w:spacing w:before="450" w:after="450" w:line="312" w:lineRule="auto"/>
      </w:pPr>
      <w:r>
        <w:rPr>
          <w:rFonts w:ascii="宋体" w:hAnsi="宋体" w:eastAsia="宋体" w:cs="宋体"/>
          <w:color w:val="000"/>
          <w:sz w:val="28"/>
          <w:szCs w:val="28"/>
        </w:rPr>
        <w:t xml:space="preserve">2、土地使用年限</w:t>
      </w:r>
    </w:p>
    <w:p>
      <w:pPr>
        <w:ind w:left="0" w:right="0" w:firstLine="560"/>
        <w:spacing w:before="450" w:after="450" w:line="312" w:lineRule="auto"/>
      </w:pPr>
      <w:r>
        <w:rPr>
          <w:rFonts w:ascii="宋体" w:hAnsi="宋体" w:eastAsia="宋体" w:cs="宋体"/>
          <w:color w:val="000"/>
          <w:sz w:val="28"/>
          <w:szCs w:val="28"/>
        </w:rPr>
        <w:t xml:space="preserve">根据我国《城镇国有土地使用权出让和转让暂行条例》第十二条的规定：“土地使用出让最高年限按下列用途规定：(一)居住用地70 年;(二)工业用地50年;(三)教育、科技、文化、卫生、体育用地50年;(四)商业旅游、娱乐用地40年;(五)综合或者其他用地50 年。”需要注意的是，该使用年限起始于国有土地使用权出让确定之日，而不是买受人订立购房合同之日;经济使用住房因其土地系划拨地，故不存在使用年限的问题。</w:t>
      </w:r>
    </w:p>
    <w:p>
      <w:pPr>
        <w:ind w:left="0" w:right="0" w:firstLine="560"/>
        <w:spacing w:before="450" w:after="450" w:line="312" w:lineRule="auto"/>
      </w:pPr>
      <w:r>
        <w:rPr>
          <w:rFonts w:ascii="宋体" w:hAnsi="宋体" w:eastAsia="宋体" w:cs="宋体"/>
          <w:color w:val="000"/>
          <w:sz w:val="28"/>
          <w:szCs w:val="28"/>
        </w:rPr>
        <w:t xml:space="preserve">3、商品房项目的名称无论是现定名还是暂定名，必须与商品发预售许可证或其他相关证件的描述一致。</w:t>
      </w:r>
    </w:p>
    <w:p>
      <w:pPr>
        <w:ind w:left="0" w:right="0" w:firstLine="560"/>
        <w:spacing w:before="450" w:after="450" w:line="312" w:lineRule="auto"/>
      </w:pPr>
      <w:r>
        <w:rPr>
          <w:rFonts w:ascii="宋体" w:hAnsi="宋体" w:eastAsia="宋体" w:cs="宋体"/>
          <w:color w:val="000"/>
          <w:sz w:val="28"/>
          <w:szCs w:val="28"/>
        </w:rPr>
        <w:t xml:space="preserve">4、开发商必须拥有《国有土地使用权证》方可申请商品房预售资格。因此，购房者在签订合同之前除了知悉本条所列的[土地使用权出让合同号]、[土地使用权划拨批准文件号]、[划拨土地使用权转让批准文件号]外，更有必要查阅开发商持有的《国有土地使用权证》。着重审查两点：一是看开发商是否已经足额支付土地出让金(未缴纳完毕土地出让金的开发商一般持有《临时国有土地使用证》而非《国有土地使用证》);二是看开发商是否已将土地办理抵押贷款(以土地作为抵押物办理贷款的，《国有土地使用证》上往往作备案登记)</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【释义】本条是对商品房销售的描述。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1、期房与现房的比较</w:t>
      </w:r>
    </w:p>
    <w:p>
      <w:pPr>
        <w:ind w:left="0" w:right="0" w:firstLine="560"/>
        <w:spacing w:before="450" w:after="450" w:line="312" w:lineRule="auto"/>
      </w:pPr>
      <w:r>
        <w:rPr>
          <w:rFonts w:ascii="宋体" w:hAnsi="宋体" w:eastAsia="宋体" w:cs="宋体"/>
          <w:color w:val="000"/>
          <w:sz w:val="28"/>
          <w:szCs w:val="28"/>
        </w:rPr>
        <w:t xml:space="preserve">期房即预售商品房，是指消费者在购买时不具备即买即可入住的商品房，即房地产开发商从取得预售许可证开始至取得房地产权证大产证为止，所出售的商品房为期房。现房指消费者在购买时具备即买即可入住的商品房，即开发商已办妥所售的商品房的大产证的商品房，消费者在签约后立即可以办理入住并取得分户权证。</w:t>
      </w:r>
    </w:p>
    <w:p>
      <w:pPr>
        <w:ind w:left="0" w:right="0" w:firstLine="560"/>
        <w:spacing w:before="450" w:after="450" w:line="312" w:lineRule="auto"/>
      </w:pPr>
      <w:r>
        <w:rPr>
          <w:rFonts w:ascii="宋体" w:hAnsi="宋体" w:eastAsia="宋体" w:cs="宋体"/>
          <w:color w:val="000"/>
          <w:sz w:val="28"/>
          <w:szCs w:val="28"/>
        </w:rPr>
        <w:t xml:space="preserve">期房相对于现房，具有下列特点：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(1)期房一般较现房便宜;</w:t>
      </w:r>
    </w:p>
    <w:p>
      <w:pPr>
        <w:ind w:left="0" w:right="0" w:firstLine="560"/>
        <w:spacing w:before="450" w:after="450" w:line="312" w:lineRule="auto"/>
      </w:pPr>
      <w:r>
        <w:rPr>
          <w:rFonts w:ascii="宋体" w:hAnsi="宋体" w:eastAsia="宋体" w:cs="宋体"/>
          <w:color w:val="000"/>
          <w:sz w:val="28"/>
          <w:szCs w:val="28"/>
        </w:rPr>
        <w:t xml:space="preserve">(2)期房的选择空间较现房大;</w:t>
      </w:r>
    </w:p>
    <w:p>
      <w:pPr>
        <w:ind w:left="0" w:right="0" w:firstLine="560"/>
        <w:spacing w:before="450" w:after="450" w:line="312" w:lineRule="auto"/>
      </w:pPr>
      <w:r>
        <w:rPr>
          <w:rFonts w:ascii="宋体" w:hAnsi="宋体" w:eastAsia="宋体" w:cs="宋体"/>
          <w:color w:val="000"/>
          <w:sz w:val="28"/>
          <w:szCs w:val="28"/>
        </w:rPr>
        <w:t xml:space="preserve">(3)随着房地产市场的发展，新楼盘品质较旧盘有明显提升。</w:t>
      </w:r>
    </w:p>
    <w:p>
      <w:pPr>
        <w:ind w:left="0" w:right="0" w:firstLine="560"/>
        <w:spacing w:before="450" w:after="450" w:line="312" w:lineRule="auto"/>
      </w:pPr>
      <w:r>
        <w:rPr>
          <w:rFonts w:ascii="宋体" w:hAnsi="宋体" w:eastAsia="宋体" w:cs="宋体"/>
          <w:color w:val="000"/>
          <w:sz w:val="28"/>
          <w:szCs w:val="28"/>
        </w:rPr>
        <w:t xml:space="preserve">劣势：具备延期交付、品质变差、权证不能按期交付等法律风险。</w:t>
      </w:r>
    </w:p>
    <w:p>
      <w:pPr>
        <w:ind w:left="0" w:right="0" w:firstLine="560"/>
        <w:spacing w:before="450" w:after="450" w:line="312" w:lineRule="auto"/>
      </w:pPr>
      <w:r>
        <w:rPr>
          <w:rFonts w:ascii="宋体" w:hAnsi="宋体" w:eastAsia="宋体" w:cs="宋体"/>
          <w:color w:val="000"/>
          <w:sz w:val="28"/>
          <w:szCs w:val="28"/>
        </w:rPr>
        <w:t xml:space="preserve">2、商品房预售许可证的法律效力</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3、商品房销售的其他依据</w:t>
      </w:r>
    </w:p>
    <w:p>
      <w:pPr>
        <w:ind w:left="0" w:right="0" w:firstLine="560"/>
        <w:spacing w:before="450" w:after="450" w:line="312" w:lineRule="auto"/>
      </w:pPr>
      <w:r>
        <w:rPr>
          <w:rFonts w:ascii="宋体" w:hAnsi="宋体" w:eastAsia="宋体" w:cs="宋体"/>
          <w:color w:val="000"/>
          <w:sz w:val="28"/>
          <w:szCs w:val="28"/>
        </w:rPr>
        <w:t xml:space="preserve">一般来说，开发商除获得《商品房预售许可证》外，还应具备下列证件：《建设用地规划许可证》、《建设工程规划许可证》、《建设工程开工证》、《国有土地使用证》即俗称的“五证齐全，方可预售”。</w:t>
      </w:r>
    </w:p>
    <w:p>
      <w:pPr>
        <w:ind w:left="0" w:right="0" w:firstLine="560"/>
        <w:spacing w:before="450" w:after="450" w:line="312" w:lineRule="auto"/>
      </w:pPr>
      <w:r>
        <w:rPr>
          <w:rFonts w:ascii="宋体" w:hAnsi="宋体" w:eastAsia="宋体" w:cs="宋体"/>
          <w:color w:val="000"/>
          <w:sz w:val="28"/>
          <w:szCs w:val="28"/>
        </w:rPr>
        <w:t xml:space="preserve">房地产行政主管部门颁发的预售许可证有按栋编号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2025-05-25T05:21:02+08:00</dcterms:created>
  <dcterms:modified xsi:type="dcterms:W3CDTF">2025-05-25T05:21:02+08:00</dcterms:modified>
</cp:coreProperties>
</file>

<file path=docProps/custom.xml><?xml version="1.0" encoding="utf-8"?>
<Properties xmlns="http://schemas.openxmlformats.org/officeDocument/2006/custom-properties" xmlns:vt="http://schemas.openxmlformats.org/officeDocument/2006/docPropsVTypes"/>
</file>