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 简单的车买卖合同(七篇)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汽车买卖合同 简单的车买卖合同一卖方： 住所： 法定代表人：(如为自然人)身份证号码： 电话号码：买方： 住所： 法定代表人：(如为自然人)身份证号码： 电话号码：根据《中华人民共和国合同法》、《二手车流通管理办法》等有关法律、法规、规章的...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简单的车买卖合同一</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简单的车买卖合同三</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w:t>
      </w:r>
    </w:p>
    <w:p>
      <w:pPr>
        <w:ind w:left="0" w:right="0" w:firstLine="560"/>
        <w:spacing w:before="450" w:after="450" w:line="312" w:lineRule="auto"/>
      </w:pPr>
      <w:r>
        <w:rPr>
          <w:rFonts w:ascii="宋体" w:hAnsi="宋体" w:eastAsia="宋体" w:cs="宋体"/>
          <w:color w:val="000"/>
          <w:sz w:val="28"/>
          <w:szCs w:val="28"/>
        </w:rPr>
        <w:t xml:space="preserve">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简单的车买卖合同六</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w:t>
      </w:r>
    </w:p>
    <w:p>
      <w:pPr>
        <w:ind w:left="0" w:right="0" w:firstLine="560"/>
        <w:spacing w:before="450" w:after="450" w:line="312" w:lineRule="auto"/>
      </w:pPr>
      <w:r>
        <w:rPr>
          <w:rFonts w:ascii="宋体" w:hAnsi="宋体" w:eastAsia="宋体" w:cs="宋体"/>
          <w:color w:val="000"/>
          <w:sz w:val="28"/>
          <w:szCs w:val="28"/>
        </w:rPr>
        <w:t xml:space="preserve">使用年限至：________________________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排放标准：__________________________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(三)___方应于本合同签订后____日内，将本车办理过户__转籍__所需的有关证件原件及复印件交付给____方(做好签收手续)，由____方负责办理手续;___方为二手车经销企业时，由____方负责办理(过户/转籍)手续。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(四)自过户、转籍手续完成之日起____日内，乙方应向甲方支付车价款人民____元(大写____元)，同时____方付清过户手续费。</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第五条第2款，甲方应向乙方支付车辆价款的____%(人民币____元)的违约金，并继续提供质量保证及售后服务承诺。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 简单的车买卖合同七</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2025-01-16T06:32:25+08:00</dcterms:created>
  <dcterms:modified xsi:type="dcterms:W3CDTF">2025-01-16T06:32:25+08:00</dcterms:modified>
</cp:coreProperties>
</file>

<file path=docProps/custom.xml><?xml version="1.0" encoding="utf-8"?>
<Properties xmlns="http://schemas.openxmlformats.org/officeDocument/2006/custom-properties" xmlns:vt="http://schemas.openxmlformats.org/officeDocument/2006/docPropsVTypes"/>
</file>