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2024年买卖合同承诺书(4篇)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买卖合同承诺书一地 址：地 址：地 址：一、卖方承诺：卖方是位于 房之物主(物主以下简称卖方、房屋及其所有以下简称该物业)，该物业地址以买卖合同附件一(房屋平面图布置图为准，若有差异，双方同意再作修改，并同意不以此作为取消交易之理由)的合法...</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(盖章或手印)</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房屋买卖承诺书范本</w:t>
      </w:r>
    </w:p>
    <w:p>
      <w:pPr>
        <w:ind w:left="0" w:right="0" w:firstLine="560"/>
        <w:spacing w:before="450" w:after="450" w:line="312" w:lineRule="auto"/>
      </w:pPr>
      <w:r>
        <w:rPr>
          <w:rFonts w:ascii="宋体" w:hAnsi="宋体" w:eastAsia="宋体" w:cs="宋体"/>
          <w:color w:val="000"/>
          <w:sz w:val="28"/>
          <w:szCs w:val="28"/>
        </w:rPr>
        <w:t xml:space="preserve">卖方：[身份证号]：地址：</w:t>
      </w:r>
    </w:p>
    <w:p>
      <w:pPr>
        <w:ind w:left="0" w:right="0" w:firstLine="560"/>
        <w:spacing w:before="450" w:after="450" w:line="312" w:lineRule="auto"/>
      </w:pPr>
      <w:r>
        <w:rPr>
          <w:rFonts w:ascii="宋体" w:hAnsi="宋体" w:eastAsia="宋体" w:cs="宋体"/>
          <w:color w:val="000"/>
          <w:sz w:val="28"/>
          <w:szCs w:val="28"/>
        </w:rPr>
        <w:t xml:space="preserve">中介方：[身份证号]：地址：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买卖合同承诺书三</w:t>
      </w:r>
    </w:p>
    <w:p>
      <w:pPr>
        <w:ind w:left="0" w:right="0" w:firstLine="560"/>
        <w:spacing w:before="450" w:after="450" w:line="312" w:lineRule="auto"/>
      </w:pPr>
      <w:r>
        <w:rPr>
          <w:rFonts w:ascii="宋体" w:hAnsi="宋体" w:eastAsia="宋体" w:cs="宋体"/>
          <w:color w:val="000"/>
          <w:sz w:val="28"/>
          <w:szCs w:val="28"/>
        </w:rPr>
        <w:t xml:space="preserve">卖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中介方：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 元(￥ )于签署本承诺书后收取作为临时定金;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 元(￥ )于 时或 年 月 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 元(￥ )于 时或 年 月 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 元(￥ )于 时或 年 月 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 年 月 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中介方(签字)：</w:t>
      </w:r>
    </w:p>
    <w:p>
      <w:pPr>
        <w:ind w:left="0" w:right="0" w:firstLine="560"/>
        <w:spacing w:before="450" w:after="450" w:line="312" w:lineRule="auto"/>
      </w:pPr>
      <w:r>
        <w:rPr>
          <w:rFonts w:ascii="宋体" w:hAnsi="宋体" w:eastAsia="宋体" w:cs="宋体"/>
          <w:color w:val="000"/>
          <w:sz w:val="28"/>
          <w:szCs w:val="28"/>
        </w:rPr>
        <w:t xml:space="preserve">(盖章或手印) 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买卖合同承诺书四</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卖方承诺，卖方是位于_______________房之物主(物主以下简称卖方、房屋及其所有以下简称该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_______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2、卖方同意承诺以人民币_______________元(￥)出售该物业。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8、卖方同意卖方之税费由负责，买方之税费由负责，其它有关费用各自负责。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二、卖方配偶及共有人签章(印)：_________________</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卖方(签字)：_________________(盖章或手印)</w:t>
      </w:r>
    </w:p>
    <w:p>
      <w:pPr>
        <w:ind w:left="0" w:right="0" w:firstLine="560"/>
        <w:spacing w:before="450" w:after="450" w:line="312" w:lineRule="auto"/>
      </w:pPr>
      <w:r>
        <w:rPr>
          <w:rFonts w:ascii="宋体" w:hAnsi="宋体" w:eastAsia="宋体" w:cs="宋体"/>
          <w:color w:val="000"/>
          <w:sz w:val="28"/>
          <w:szCs w:val="28"/>
        </w:rPr>
        <w:t xml:space="preserve">日期：______________年______月______日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2025-01-16T05:50:38+08:00</dcterms:created>
  <dcterms:modified xsi:type="dcterms:W3CDTF">2025-01-16T05:50:38+08:00</dcterms:modified>
</cp:coreProperties>
</file>

<file path=docProps/custom.xml><?xml version="1.0" encoding="utf-8"?>
<Properties xmlns="http://schemas.openxmlformats.org/officeDocument/2006/custom-properties" xmlns:vt="http://schemas.openxmlformats.org/officeDocument/2006/docPropsVTypes"/>
</file>