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2024年最新卖家购销合同 商品买卖购销合同(7篇)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最新卖家购销合同 商品买卖购销合同一买受人：签订地点：六盘水签订时间：年月日一、收货人名称、发到站、品种规格、质量、交(提)货时间、数量收货人名称发站到站品种规格质量交(提)货时间、数量(万吨)全年合计一季度二季度三季度四季度1月2月3月4...</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商品买卖购销合同一</w:t>
      </w:r>
    </w:p>
    <w:p>
      <w:pPr>
        <w:ind w:left="0" w:right="0" w:firstLine="560"/>
        <w:spacing w:before="450" w:after="450" w:line="312" w:lineRule="auto"/>
      </w:pPr>
      <w:r>
        <w:rPr>
          <w:rFonts w:ascii="宋体" w:hAnsi="宋体" w:eastAsia="宋体" w:cs="宋体"/>
          <w:color w:val="000"/>
          <w:sz w:val="28"/>
          <w:szCs w:val="28"/>
        </w:rPr>
        <w:t xml:space="preserve">买受人：签订地点：六盘水</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w:t>
      </w:r>
    </w:p>
    <w:p>
      <w:pPr>
        <w:ind w:left="0" w:right="0" w:firstLine="560"/>
        <w:spacing w:before="450" w:after="450" w:line="312" w:lineRule="auto"/>
      </w:pPr>
      <w:r>
        <w:rPr>
          <w:rFonts w:ascii="宋体" w:hAnsi="宋体" w:eastAsia="宋体" w:cs="宋体"/>
          <w:color w:val="000"/>
          <w:sz w:val="28"/>
          <w:szCs w:val="28"/>
        </w:rPr>
        <w:t xml:space="preserve">规格质量交(提)货时间、数量(万吨)</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合计一季度二季度三季度四季度</w:t>
      </w:r>
    </w:p>
    <w:p>
      <w:pPr>
        <w:ind w:left="0" w:right="0" w:firstLine="560"/>
        <w:spacing w:before="450" w:after="450" w:line="312" w:lineRule="auto"/>
      </w:pPr>
      <w:r>
        <w:rPr>
          <w:rFonts w:ascii="宋体" w:hAnsi="宋体" w:eastAsia="宋体" w:cs="宋体"/>
          <w:color w:val="000"/>
          <w:sz w:val="28"/>
          <w:szCs w:val="28"/>
        </w:rPr>
        <w:t xml:space="preserve">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混煤①挥发份(vdaf)：野马寨22%、裕民37%;②硫份2%;③途耗1.2%。</w:t>
      </w:r>
    </w:p>
    <w:p>
      <w:pPr>
        <w:ind w:left="0" w:right="0" w:firstLine="560"/>
        <w:spacing w:before="450" w:after="450" w:line="312" w:lineRule="auto"/>
      </w:pPr>
      <w:r>
        <w:rPr>
          <w:rFonts w:ascii="宋体" w:hAnsi="宋体" w:eastAsia="宋体" w:cs="宋体"/>
          <w:color w:val="000"/>
          <w:sz w:val="28"/>
          <w:szCs w:val="28"/>
        </w:rPr>
        <w:t xml:space="preserve">备注:具体发货数量视出卖方生产情况、铁路运输情况及买受人预付款情况而定。合计:111111(合同网)</w:t>
      </w:r>
    </w:p>
    <w:p>
      <w:pPr>
        <w:ind w:left="0" w:right="0" w:firstLine="560"/>
        <w:spacing w:before="450" w:after="450" w:line="312" w:lineRule="auto"/>
      </w:pPr>
      <w:r>
        <w:rPr>
          <w:rFonts w:ascii="宋体" w:hAnsi="宋体" w:eastAsia="宋体" w:cs="宋体"/>
          <w:color w:val="000"/>
          <w:sz w:val="28"/>
          <w:szCs w:val="28"/>
        </w:rPr>
        <w:t xml:space="preserve">二、交(提)货方式：发站交货，销方代办铁路运输。</w:t>
      </w:r>
    </w:p>
    <w:p>
      <w:pPr>
        <w:ind w:left="0" w:right="0" w:firstLine="560"/>
        <w:spacing w:before="450" w:after="450" w:line="312" w:lineRule="auto"/>
      </w:pPr>
      <w:r>
        <w:rPr>
          <w:rFonts w:ascii="宋体" w:hAnsi="宋体" w:eastAsia="宋体" w:cs="宋体"/>
          <w:color w:val="000"/>
          <w:sz w:val="28"/>
          <w:szCs w:val="28"/>
        </w:rPr>
        <w:t xml:space="preserve">三、质量和数量验收标准及方法：以出卖人过衡及化验结果为结算依据，买受人进行验收。如出现质量问题，买受人应在收到货物后3日内向出卖人提出书面异议，卖出方24小时内派人到现场共同采制化，以共同采制化结果为结算依据。</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(一)优混煤:发站车板交货价：元/吨、qnet,ar≥4700大卡/千克、以4700大卡/千克为基准，每升1大卡/千克加0.1元/吨;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(二)普混ⅰ：发站车板交货价：元/吨、4500大卡/千克≤qnet,ar4700大卡/千克，以4500大卡/千克为基准，每升1大卡/千克加0.1元/吨;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(三)普混ⅱ：发站车板交货价：元/吨、4300大卡/千克≤qnet,ar4500大卡/千克，以4300大卡/千克为基准，每升1大卡/千克加0.1元/吨;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(四)普混ⅲ：发站车板交货价：元/吨、4000大卡/千克≤qnet,ar4300大卡/千克，以4000大卡/千克为基准，每升1大卡/千克加0.1元/吨;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(五)普混ⅳ：发站车板交货价：元/吨、3700大卡/千克≤qnet,ar4000大卡/千克，以3700大卡/千克为基准，每升1大卡/千克加0.1元/吨;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(六)普混ⅴ：发站车板交货价：元/吨、3500大卡/千克≤qnet,ar3700大卡/千克，以3500大卡/千克为基准，每升1大卡/千克加0.1元/吨;</w:t>
      </w:r>
    </w:p>
    <w:p>
      <w:pPr>
        <w:ind w:left="0" w:right="0" w:firstLine="560"/>
        <w:spacing w:before="450" w:after="450" w:line="312" w:lineRule="auto"/>
      </w:pPr>
      <w:r>
        <w:rPr>
          <w:rFonts w:ascii="宋体" w:hAnsi="宋体" w:eastAsia="宋体" w:cs="宋体"/>
          <w:color w:val="000"/>
          <w:sz w:val="28"/>
          <w:szCs w:val="28"/>
        </w:rPr>
        <w:t xml:space="preserve">合同执行期从20__年7月16日至20__年12月31日止。如遇国家或政府对煤炭系统政策性增支因素调整,造成成本增加或市场变化，双方另行商定。</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五、货款、运杂费结算方式及结算期限：销方凭增值税票和铁路运、杂费票据结算，付款方式为先款后货。</w:t>
      </w:r>
    </w:p>
    <w:p>
      <w:pPr>
        <w:ind w:left="0" w:right="0" w:firstLine="560"/>
        <w:spacing w:before="450" w:after="450" w:line="312" w:lineRule="auto"/>
      </w:pPr>
      <w:r>
        <w:rPr>
          <w:rFonts w:ascii="宋体" w:hAnsi="宋体" w:eastAsia="宋体" w:cs="宋体"/>
          <w:color w:val="000"/>
          <w:sz w:val="28"/>
          <w:szCs w:val="28"/>
        </w:rPr>
        <w:t xml:space="preserve">六、双方责任：双方各承担相应责任，如因运输以及不可抗拒的自然原因影响，出卖人无责任。</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七、解决合同纠纷的方式：本合同在履行过程中，如发生纠纷双方应协商解决，如协商解决不成，向出卖人所在地有管辖权的人民法院提起诉讼。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八、其他约定事项：。未尽事宜，另行协商。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出卖人名称(章)：贵州水股份有限公司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法定代表人：王</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开户银行：中国工商银行六盘水市凉都宫支行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商品买卖购销合同二</w:t>
      </w:r>
    </w:p>
    <w:p>
      <w:pPr>
        <w:ind w:left="0" w:right="0" w:firstLine="560"/>
        <w:spacing w:before="450" w:after="450" w:line="312" w:lineRule="auto"/>
      </w:pPr>
      <w:r>
        <w:rPr>
          <w:rFonts w:ascii="宋体" w:hAnsi="宋体" w:eastAsia="宋体" w:cs="宋体"/>
          <w:color w:val="000"/>
          <w:sz w:val="28"/>
          <w:szCs w:val="28"/>
        </w:rPr>
        <w:t xml:space="preserve">合同号：ym-0627—11</w:t>
      </w:r>
    </w:p>
    <w:p>
      <w:pPr>
        <w:ind w:left="0" w:right="0" w:firstLine="560"/>
        <w:spacing w:before="450" w:after="450" w:line="312" w:lineRule="auto"/>
      </w:pPr>
      <w:r>
        <w:rPr>
          <w:rFonts w:ascii="宋体" w:hAnsi="宋体" w:eastAsia="宋体" w:cs="宋体"/>
          <w:color w:val="000"/>
          <w:sz w:val="28"/>
          <w:szCs w:val="28"/>
        </w:rPr>
        <w:t xml:space="preserve">签约地点：北京</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24度棕榈油散装50050502525000天津港自提</w:t>
      </w:r>
    </w:p>
    <w:p>
      <w:pPr>
        <w:ind w:left="0" w:right="0" w:firstLine="560"/>
        <w:spacing w:before="450" w:after="450" w:line="312" w:lineRule="auto"/>
      </w:pPr>
      <w:r>
        <w:rPr>
          <w:rFonts w:ascii="宋体" w:hAnsi="宋体" w:eastAsia="宋体" w:cs="宋体"/>
          <w:color w:val="000"/>
          <w:sz w:val="28"/>
          <w:szCs w:val="28"/>
        </w:rPr>
        <w:t xml:space="preserve">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三、交（提）货时间、地点及方式：20__年7月31日前甲方在天津港开始交货，乙方在收到甲方提货的书面通知之日起15天内提清全部货物。因乙方超期提货而发生的超期储存费用由乙方自行承担。(合同网)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5.本合同务必于20__年06月27日18：00前传回生效。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双方根据《_____》等有关法律，经充分协商，现就甲方向乙方销售?事宜达成以下协议，以资共同遵守：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1.3?本合同有效期为一年，自______年______月______日起至______年______月______日止；本合同期满前，双方可以协商续展合同的期限。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2.1?订单的形式：订单应以书面形式向甲方发出；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第四条?交货时间、交货地点</w:t>
      </w:r>
    </w:p>
    <w:p>
      <w:pPr>
        <w:ind w:left="0" w:right="0" w:firstLine="560"/>
        <w:spacing w:before="450" w:after="450" w:line="312" w:lineRule="auto"/>
      </w:pPr>
      <w:r>
        <w:rPr>
          <w:rFonts w:ascii="宋体" w:hAnsi="宋体" w:eastAsia="宋体" w:cs="宋体"/>
          <w:color w:val="000"/>
          <w:sz w:val="28"/>
          <w:szCs w:val="28"/>
        </w:rPr>
        <w:t xml:space="preserve">4.1?交货时间：以经双方确认的订单为准。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第七条?产品的验收</w:t>
      </w:r>
    </w:p>
    <w:p>
      <w:pPr>
        <w:ind w:left="0" w:right="0" w:firstLine="560"/>
        <w:spacing w:before="450" w:after="450" w:line="312" w:lineRule="auto"/>
      </w:pPr>
      <w:r>
        <w:rPr>
          <w:rFonts w:ascii="宋体" w:hAnsi="宋体" w:eastAsia="宋体" w:cs="宋体"/>
          <w:color w:val="000"/>
          <w:sz w:val="28"/>
          <w:szCs w:val="28"/>
        </w:rPr>
        <w:t xml:space="preserve">7.1?乙方应在订单中明确货物的收货人信息，至少应包括：收货人详细地址、公司全称、指定货物签收人姓名（一人或多人均可）、联系电话、身份证号等信息。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7.3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第八条?付款时间、方式</w:t>
      </w:r>
    </w:p>
    <w:p>
      <w:pPr>
        <w:ind w:left="0" w:right="0" w:firstLine="560"/>
        <w:spacing w:before="450" w:after="450" w:line="312" w:lineRule="auto"/>
      </w:pPr>
      <w:r>
        <w:rPr>
          <w:rFonts w:ascii="宋体" w:hAnsi="宋体" w:eastAsia="宋体" w:cs="宋体"/>
          <w:color w:val="000"/>
          <w:sz w:val="28"/>
          <w:szCs w:val="28"/>
        </w:rPr>
        <w:t xml:space="preserve">8.1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按照每次采购订单约定的品名、数量、价格、规格、型号、质量以及交货期限等向乙方提供货物。因甲方原因逾期交货或者货物质量不符合约定并无法取得乙方谅解的，则每逾期交货一天，支付逾期交货部分价款?%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9.2?乙方应按照合同约定的付款时间付款，如逾期支付的，每逾期一天，按所逾期货款金额的?%向甲方支付违约金。若乙方逾期支付超过_____天的，甲方有权解除本合同，并要求乙方支付_____元违约金。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12.7?本合同的附件是本合同不可分割的一部分，与本合同具有同等法律效力。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1、甲乙双方合作形式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2、合作时间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最新卖家购销合同 商品买卖购销合同七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2025-01-16T05:56:00+08:00</dcterms:created>
  <dcterms:modified xsi:type="dcterms:W3CDTF">2025-01-16T05:56:00+08:00</dcterms:modified>
</cp:coreProperties>
</file>

<file path=docProps/custom.xml><?xml version="1.0" encoding="utf-8"?>
<Properties xmlns="http://schemas.openxmlformats.org/officeDocument/2006/custom-properties" xmlns:vt="http://schemas.openxmlformats.org/officeDocument/2006/docPropsVTypes"/>
</file>