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成都二套房买卖合同范本(合集78篇)</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成都二套房买卖合同范本1甲 方(转让方)： 身份证号： 住 所：乙 方(受让方)： 身份证号： 住 所：为了发展林业生产，培育和合理使用林木资源，加快国土绿化，发挥森林蓄水保土、调节气候、改善环境和提供林产品的作用，根据《森林法》的有关规定...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w:t>
      </w:r>
    </w:p>
    <w:p>
      <w:pPr>
        <w:ind w:left="0" w:right="0" w:firstLine="560"/>
        <w:spacing w:before="450" w:after="450" w:line="312" w:lineRule="auto"/>
      </w:pPr>
      <w:r>
        <w:rPr>
          <w:rFonts w:ascii="宋体" w:hAnsi="宋体" w:eastAsia="宋体" w:cs="宋体"/>
          <w:color w:val="000"/>
          <w:sz w:val="28"/>
          <w:szCs w:val="28"/>
        </w:rPr>
        <w:t xml:space="preserve">甲 方(转让方)： 身份证号： 住 所：</w:t>
      </w:r>
    </w:p>
    <w:p>
      <w:pPr>
        <w:ind w:left="0" w:right="0" w:firstLine="560"/>
        <w:spacing w:before="450" w:after="450" w:line="312" w:lineRule="auto"/>
      </w:pPr>
      <w:r>
        <w:rPr>
          <w:rFonts w:ascii="宋体" w:hAnsi="宋体" w:eastAsia="宋体" w:cs="宋体"/>
          <w:color w:val="000"/>
          <w:sz w:val="28"/>
          <w:szCs w:val="28"/>
        </w:rPr>
        <w:t xml:space="preserve">乙 方(受让方)： 身份证号： 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协议甲方为本协议所指地块土地使用权之合法拥有者，并同意转让该地块的土地使用权;本协议乙方同意受让本协议所指地块林地使用权。现甲乙双方就甲方向乙方转让本协议所指地块林地使用权事宜，经友好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有关行政管理部门核发的有关林地的合法有效证件(出示原件或提供复印件)，转让林地所需的其他相关有效证明文件。甲方确认并保证，甲方有权转让本协议所定地块，并具有与乙方签署本协议的完全能力。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一、转让林地简况：</w:t>
      </w:r>
    </w:p>
    <w:p>
      <w:pPr>
        <w:ind w:left="0" w:right="0" w:firstLine="560"/>
        <w:spacing w:before="450" w:after="450" w:line="312" w:lineRule="auto"/>
      </w:pPr>
      <w:r>
        <w:rPr>
          <w:rFonts w:ascii="宋体" w:hAnsi="宋体" w:eastAsia="宋体" w:cs="宋体"/>
          <w:color w:val="000"/>
          <w:sz w:val="28"/>
          <w:szCs w:val="28"/>
        </w:rPr>
        <w:t xml:space="preserve">转让山场为荒山，坐落在________________，地名为________，总面积______亩(表面积为_______亩). 山场四至：东至：________________;南至：________________;西至：________________;北至：________________。(以上四至详见地形图)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乙方必须在每年农历年最后一天(年三十)前以每年每亩人民币 元，合计人民币 (大写： ) 元付清给甲方。若逾期两个月不付，作自动放弃，甲方可终止本协议，同时对乙方作协议违约处理。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协议经营期限内所转让山场的一切法律责任均由乙方全权负责，如造成经济损失，甲方不承担责任。在协议期限内，若乙方未完成转让经营事宜，在协议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 在协议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由于战争、地震、水灾或其他不可抗力原因造成不能履行协议的一方不承担违约责任，但应及时书面通知对方。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八、本协议一式叁份，甲、乙双方各执一份，林业服务管理中心一份。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协议由甲乙双方签字(或)盖章后生效，至承包期满失效。承包期满后双方如愿意继续承包应重新订立协议。在承包期内，承包户主如去世，其家庭成员有承包继承权。本协议不因甲方代表人的变更而变更。协议执行期间，任何一方不得擅自变更或解除协议。协议执行中如有未尽事宜，应由甲乙双方共同协商解决或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成都二套房买卖合同范本3</w:t>
      </w:r>
    </w:p>
    <w:p>
      <w:pPr>
        <w:ind w:left="0" w:right="0" w:firstLine="560"/>
        <w:spacing w:before="450" w:after="450" w:line="312" w:lineRule="auto"/>
      </w:pPr>
      <w:r>
        <w:rPr>
          <w:rFonts w:ascii="宋体" w:hAnsi="宋体" w:eastAsia="宋体" w:cs="宋体"/>
          <w:color w:val="000"/>
          <w:sz w:val="28"/>
          <w:szCs w:val="28"/>
        </w:rPr>
        <w:t xml:space="preserve">（一）“契税完税证明上注明的时间”是指契税完税证明上注明的填发日期。</w:t>
      </w:r>
    </w:p>
    <w:p>
      <w:pPr>
        <w:ind w:left="0" w:right="0" w:firstLine="560"/>
        <w:spacing w:before="450" w:after="450" w:line="312" w:lineRule="auto"/>
      </w:pPr>
      <w:r>
        <w:rPr>
          <w:rFonts w:ascii="宋体" w:hAnsi="宋体" w:eastAsia="宋体" w:cs="宋体"/>
          <w:color w:val="000"/>
          <w:sz w:val="28"/>
          <w:szCs w:val="28"/>
        </w:rPr>
        <w:t xml:space="preserve">（二）纳税人申报时，同时出具房屋产权证和契税完税证明且二者所注明的时间不一致的，按照“孰先”的原则确定购买房屋的时间。</w:t>
      </w:r>
    </w:p>
    <w:p>
      <w:pPr>
        <w:ind w:left="0" w:right="0" w:firstLine="560"/>
        <w:spacing w:before="450" w:after="450" w:line="312" w:lineRule="auto"/>
      </w:pPr>
      <w:r>
        <w:rPr>
          <w:rFonts w:ascii="宋体" w:hAnsi="宋体" w:eastAsia="宋体" w:cs="宋体"/>
          <w:color w:val="000"/>
          <w:sz w:val="28"/>
          <w:szCs w:val="28"/>
        </w:rPr>
        <w:t xml:space="preserve">（三）个人将通过受赠、继承、离婚财产分割等非购买形式取得的住房对外销售的行为，也适用《通知》的有关规定。其购买时间按发生受赠、继承、离婚财产分割行为前的购买时间确定。个人需持其通过受赠、继承、离婚财产分割等非购买形式取得住房的合法、有效法律证明文书，到地方税务部门办理相关手续。</w:t>
      </w:r>
    </w:p>
    <w:p>
      <w:pPr>
        <w:ind w:left="0" w:right="0" w:firstLine="560"/>
        <w:spacing w:before="450" w:after="450" w:line="312" w:lineRule="auto"/>
      </w:pPr>
      <w:r>
        <w:rPr>
          <w:rFonts w:ascii="宋体" w:hAnsi="宋体" w:eastAsia="宋体" w:cs="宋体"/>
          <w:color w:val="000"/>
          <w:sz w:val="28"/>
          <w:szCs w:val="28"/>
        </w:rPr>
        <w:t xml:space="preserve">（四）根据国家房改政策购买的公有住房，以购买合同的生效时间、房款收据的开具日期或房屋产权证上注明的时间，按照“孰先”的原则确定购买房屋的时间。</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成都二套房买卖合同范本4</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第三条：付款方式，甲乙双方在签订合同之后，甲方交给乙方钥匙之日，乙方一次^v^清购房款。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成都二套房买卖合同范本7</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甲方有电动车一辆。</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一、甲方自愿将上述车辆以 人民币(大写： )整卖给乙方。</w:t>
      </w:r>
    </w:p>
    <w:p>
      <w:pPr>
        <w:ind w:left="0" w:right="0" w:firstLine="560"/>
        <w:spacing w:before="450" w:after="450" w:line="312" w:lineRule="auto"/>
      </w:pPr>
      <w:r>
        <w:rPr>
          <w:rFonts w:ascii="宋体" w:hAnsi="宋体" w:eastAsia="宋体" w:cs="宋体"/>
          <w:color w:val="000"/>
          <w:sz w:val="28"/>
          <w:szCs w:val="28"/>
        </w:rPr>
        <w:t xml:space="preserve">二、车辆及车款的交付：车辆及车款于本协议签订后一次性全部交付。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成都二套房买卖合同范本10</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分权，卖方保证于收到房地产转让总价款之日起30日内迁出，逾期则以该房地产转让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自然层五楼，上楼的______边建筑面积为______平方米出售给乙方，房号为______号楼，房产证编号______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二、甲、乙双方协定的上述房屋成交价为：____________________________元整。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三、预交定金：_________年_______月_______日预交金_______元，并定于_______年_______月_______日双方来签正式合同，如哪一方不来，就算哪一方违约，按本协议第七条责任处理，如乙方没有违约，则定金抵作为购房款。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㈠、经甲乙双方协商同意，乙方首付叁拾万元整于________年_______月_______号之前转账于甲方提供的账号：________________。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住房_______楼，自然层五楼过户到乙方名下，过户费用由乙方承担。甲方必须在__________年_______月_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八、买卖双方的介绍费按中介所规定或事先讲好的金额在卖方收取买方定金或第一批房款时，两方都以现金方式一次性付清中介费，不得拖欠。甲方中介费：________________________乙方中介费：________________________</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 ，房屋总层数层，乙方所购买的房屋为第2层南边套，结构，甲方确认面积m，布局三室两厅一厨两卫。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成都二套房买卖合同范本20</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成都二套房买卖合同范本21</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_)第5114号0533103010902GDYMSY01008.</w:t>
      </w:r>
    </w:p>
    <w:p>
      <w:pPr>
        <w:ind w:left="0" w:right="0" w:firstLine="560"/>
        <w:spacing w:before="450" w:after="450" w:line="312" w:lineRule="auto"/>
      </w:pPr>
      <w:r>
        <w:rPr>
          <w:rFonts w:ascii="宋体" w:hAnsi="宋体" w:eastAsia="宋体" w:cs="宋体"/>
          <w:color w:val="000"/>
          <w:sz w:val="28"/>
          <w:szCs w:val="28"/>
        </w:rPr>
        <w:t xml:space="preserve">&gt;第二条、转让价款及付款方式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乙方于协议签订之日将全部转让价款一次性付清。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&gt;第五条、协议效力</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4、本协议自20_年1月1日起生效。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&gt;第七条、附件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成都二套房买卖合同范本23</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2025-01-16T17:07:14+08:00</dcterms:created>
  <dcterms:modified xsi:type="dcterms:W3CDTF">2025-01-16T17:07:14+08:00</dcterms:modified>
</cp:coreProperties>
</file>

<file path=docProps/custom.xml><?xml version="1.0" encoding="utf-8"?>
<Properties xmlns="http://schemas.openxmlformats.org/officeDocument/2006/custom-properties" xmlns:vt="http://schemas.openxmlformats.org/officeDocument/2006/docPropsVTypes"/>
</file>