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银行贷款合同印花税怎么交(二十一篇)</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印花税怎么交一受托贷款人(以下称乙方)：______甲方因_________原因，不能按期偿还______号委托贷款合同的贷款。经委托人审查，同意甲方展期还款。现根据委托人出具的______文件，甲、乙双方签订以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银行贷款合同印花税怎么交一</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银行贷款合同印花税怎么交三</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银行贷款合同印花税怎么交六</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银行贷款合同印花税怎么交七</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银行贷款合同印花税怎么交八</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 (以下简称委托人)与乙方签订的 委托代理协议，由乙方代委托人向甲方发放 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 息 计算，按 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w:t>
      </w:r>
    </w:p>
    <w:p>
      <w:pPr>
        <w:ind w:left="0" w:right="0" w:firstLine="560"/>
        <w:spacing w:before="450" w:after="450" w:line="312" w:lineRule="auto"/>
      </w:pPr>
      <w:r>
        <w:rPr>
          <w:rFonts w:ascii="宋体" w:hAnsi="宋体" w:eastAsia="宋体" w:cs="宋体"/>
          <w:color w:val="000"/>
          <w:sz w:val="28"/>
          <w:szCs w:val="28"/>
        </w:rPr>
        <w:t xml:space="preserve">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w:t>
      </w:r>
    </w:p>
    <w:p>
      <w:pPr>
        <w:ind w:left="0" w:right="0" w:firstLine="560"/>
        <w:spacing w:before="450" w:after="450" w:line="312" w:lineRule="auto"/>
      </w:pPr>
      <w:r>
        <w:rPr>
          <w:rFonts w:ascii="宋体" w:hAnsi="宋体" w:eastAsia="宋体" w:cs="宋体"/>
          <w:color w:val="000"/>
          <w:sz w:val="28"/>
          <w:szCs w:val="28"/>
        </w:rPr>
        <w:t xml:space="preserve">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 日内向委托人申请展期，经委托人书面同意并通知乙方。</w:t>
      </w:r>
    </w:p>
    <w:p>
      <w:pPr>
        <w:ind w:left="0" w:right="0" w:firstLine="560"/>
        <w:spacing w:before="450" w:after="450" w:line="312" w:lineRule="auto"/>
      </w:pPr>
      <w:r>
        <w:rPr>
          <w:rFonts w:ascii="宋体" w:hAnsi="宋体" w:eastAsia="宋体" w:cs="宋体"/>
          <w:color w:val="000"/>
          <w:sz w:val="28"/>
          <w:szCs w:val="28"/>
        </w:rPr>
        <w:t xml:space="preserve">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 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 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银行贷款合同印花税怎么交篇十一</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银行贷款合同印花税怎么交篇十四</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银行贷款合同印花税怎么交篇十六</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1.借款金额人民币____万元。</w:t>
      </w:r>
    </w:p>
    <w:p>
      <w:pPr>
        <w:ind w:left="0" w:right="0" w:firstLine="560"/>
        <w:spacing w:before="450" w:after="450" w:line="312" w:lineRule="auto"/>
      </w:pPr>
      <w:r>
        <w:rPr>
          <w:rFonts w:ascii="宋体" w:hAnsi="宋体" w:eastAsia="宋体" w:cs="宋体"/>
          <w:color w:val="000"/>
          <w:sz w:val="28"/>
          <w:szCs w:val="28"/>
        </w:rPr>
        <w:t xml:space="preserve">1.2借款用途：____</w:t>
      </w:r>
    </w:p>
    <w:p>
      <w:pPr>
        <w:ind w:left="0" w:right="0" w:firstLine="560"/>
        <w:spacing w:before="450" w:after="450" w:line="312" w:lineRule="auto"/>
      </w:pPr>
      <w:r>
        <w:rPr>
          <w:rFonts w:ascii="宋体" w:hAnsi="宋体" w:eastAsia="宋体" w:cs="宋体"/>
          <w:color w:val="000"/>
          <w:sz w:val="28"/>
          <w:szCs w:val="28"/>
        </w:rPr>
        <w:t xml:space="preserve">1.3借款期限为个月，自__起至__止。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3.2按结息，到期还本。结息日为每的____日。借款人须于每一结息日支付利息。如借款本金的最后一次偿还日不在结息日，则未付利息应利随本清。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6.具体包括但不限于：</w:t>
      </w:r>
    </w:p>
    <w:p>
      <w:pPr>
        <w:ind w:left="0" w:right="0" w:firstLine="560"/>
        <w:spacing w:before="450" w:after="450" w:line="312" w:lineRule="auto"/>
      </w:pPr>
      <w:r>
        <w:rPr>
          <w:rFonts w:ascii="宋体" w:hAnsi="宋体" w:eastAsia="宋体" w:cs="宋体"/>
          <w:color w:val="000"/>
          <w:sz w:val="28"/>
          <w:szCs w:val="28"/>
        </w:rPr>
        <w:t xml:space="preserve">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7.借款人未按本合同约定期限归还借款本金的，出借人对逾期借款从逾期之日起在本合同约定的借款利率基础上上浮百分之叁拾计收罚息，直至本息清偿为止。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第十一条借款人配偶及保证人配偶已经充分知悉本合同条款;借款人或保证人违反本合同的，借款人配偶及保证人配偶并愿以各自的夫妻共同财产承担法律责任。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银行贷款合同印花税怎么交篇十九</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2025-01-16T21:17:09+08:00</dcterms:created>
  <dcterms:modified xsi:type="dcterms:W3CDTF">2025-01-16T21:17:09+08:00</dcterms:modified>
</cp:coreProperties>
</file>

<file path=docProps/custom.xml><?xml version="1.0" encoding="utf-8"?>
<Properties xmlns="http://schemas.openxmlformats.org/officeDocument/2006/custom-properties" xmlns:vt="http://schemas.openxmlformats.org/officeDocument/2006/docPropsVTypes"/>
</file>