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2024年医疗设备采购合同审核(11篇)</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医疗设备采购合同审核一乙方(卖方)1、合同概况甲乙双方根据《中华人民共和国合同法》，在平等互利、协商一致的基础上，买方同意向卖方购买同时卖方同意授予买方以下设备(以下设备器械均简称设备)设备名称 规格型号 品牌 原产地 数量 单位 报价成交...</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医疗设备采购合同审核三</w:t>
      </w:r>
    </w:p>
    <w:p>
      <w:pPr>
        <w:ind w:left="0" w:right="0" w:firstLine="560"/>
        <w:spacing w:before="450" w:after="450" w:line="312" w:lineRule="auto"/>
      </w:pPr>
      <w:r>
        <w:rPr>
          <w:rFonts w:ascii="宋体" w:hAnsi="宋体" w:eastAsia="宋体" w:cs="宋体"/>
          <w:color w:val="000"/>
          <w:sz w:val="28"/>
          <w:szCs w:val="28"/>
        </w:rPr>
        <w:t xml:space="preserve">甲方(供方)： _ _ _ 有限公司</w:t>
      </w:r>
    </w:p>
    <w:p>
      <w:pPr>
        <w:ind w:left="0" w:right="0" w:firstLine="560"/>
        <w:spacing w:before="450" w:after="450" w:line="312" w:lineRule="auto"/>
      </w:pPr>
      <w:r>
        <w:rPr>
          <w:rFonts w:ascii="宋体" w:hAnsi="宋体" w:eastAsia="宋体" w:cs="宋体"/>
          <w:color w:val="000"/>
          <w:sz w:val="28"/>
          <w:szCs w:val="28"/>
        </w:rPr>
        <w:t xml:space="preserve">地 址: _ _ 号</w:t>
      </w:r>
    </w:p>
    <w:p>
      <w:pPr>
        <w:ind w:left="0" w:right="0" w:firstLine="560"/>
        <w:spacing w:before="450" w:after="450" w:line="312" w:lineRule="auto"/>
      </w:pPr>
      <w:r>
        <w:rPr>
          <w:rFonts w:ascii="宋体" w:hAnsi="宋体" w:eastAsia="宋体" w:cs="宋体"/>
          <w:color w:val="000"/>
          <w:sz w:val="28"/>
          <w:szCs w:val="28"/>
        </w:rPr>
        <w:t xml:space="preserve">需方(乙方)： _ _ _ 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 货 单 位： _ _ × 医院</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甲、乙双方本着平等互利、协商一致的原则，根据《中华人民共和国合同法》及有关医疗器械销售的规定(附件一、二)，达成如下条款，以期双方信守执行。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一、产品名称、型号、数量、配置、备注</w:t>
      </w:r>
    </w:p>
    <w:p>
      <w:pPr>
        <w:ind w:left="0" w:right="0" w:firstLine="560"/>
        <w:spacing w:before="450" w:after="450" w:line="312" w:lineRule="auto"/>
      </w:pPr>
      <w:r>
        <w:rPr>
          <w:rFonts w:ascii="宋体" w:hAnsi="宋体" w:eastAsia="宋体" w:cs="宋体"/>
          <w:color w:val="000"/>
          <w:sz w:val="28"/>
          <w:szCs w:val="28"/>
        </w:rPr>
        <w:t xml:space="preserve">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4、甲方随同产品一并提供如下文件：操作手册、使用说明书、卫生部卫生行政许可批件、医疗器械注册证及附表、工作记录单、培训资料、合格证明。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w:t>
      </w:r>
    </w:p>
    <w:p>
      <w:pPr>
        <w:ind w:left="0" w:right="0" w:firstLine="560"/>
        <w:spacing w:before="450" w:after="450" w:line="312" w:lineRule="auto"/>
      </w:pPr>
      <w:r>
        <w:rPr>
          <w:rFonts w:ascii="宋体" w:hAnsi="宋体" w:eastAsia="宋体" w:cs="宋体"/>
          <w:color w:val="000"/>
          <w:sz w:val="28"/>
          <w:szCs w:val="28"/>
        </w:rPr>
        <w:t xml:space="preserve">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如地震、水灾、旱灾、战争、政府禁令、罢工等。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w:t>
      </w:r>
    </w:p>
    <w:p>
      <w:pPr>
        <w:ind w:left="0" w:right="0" w:firstLine="560"/>
        <w:spacing w:before="450" w:after="450" w:line="312" w:lineRule="auto"/>
      </w:pPr>
      <w:r>
        <w:rPr>
          <w:rFonts w:ascii="宋体" w:hAnsi="宋体" w:eastAsia="宋体" w:cs="宋体"/>
          <w:color w:val="000"/>
          <w:sz w:val="28"/>
          <w:szCs w:val="28"/>
        </w:rPr>
        <w:t xml:space="preserve">损失的，应当承担赔偿责任。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供方(甲方)： _ _需方(乙方)： _ _ × 公司</w:t>
      </w:r>
    </w:p>
    <w:p>
      <w:pPr>
        <w:ind w:left="0" w:right="0" w:firstLine="560"/>
        <w:spacing w:before="450" w:after="450" w:line="312" w:lineRule="auto"/>
      </w:pPr>
      <w:r>
        <w:rPr>
          <w:rFonts w:ascii="宋体" w:hAnsi="宋体" w:eastAsia="宋体" w:cs="宋体"/>
          <w:color w:val="000"/>
          <w:sz w:val="28"/>
          <w:szCs w:val="28"/>
        </w:rPr>
        <w:t xml:space="preserve">(签章) _ × 有限公司 (签章)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 签订地点：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医疗设备采购合同审核五</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、物品的质量技术标准按国家法律法规规定的标准、招标文件和乙方投标文件所要求的技术标准执行。2、保证是原产地生产的原装产品，否则按退货处理。3 、物品在免费保修期内，如果出现三次以上因质量问题引起的故障，公司负责更换同类新的物品。4、乙方应按生产厂家的保修规定和投标文件说明的服务承诺做好免费保修等服务，免费保修期限;但属于正常合理的损耗应由甲方承担。5、在正常使用的情况下，物品保证有年使用期限。6 、乙方售后服务响应时间： .否则，甲方可自行组织维修，费用由乙方承担，甲方可在货款和其他应付乙方的款项中扣除。7、如因乙方物品质量原因，导致甲方损失，乙方应予以赔偿。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2、乙方负责物品的运送、安装、调试，负责操作培训等工作，直至该物品可以正常使用并且操作人员能熟练操作为止;负责提供物品的中文说明书、中文使用手册、中文维修手册及电路原理图，并承担由此产生的全部费用。3、验收时间：甲方必须于乙方提出验收申请后个工作日内组织验收。甲方验收合格后应当出具验收报告。4 、验收标准：1)单证齐全：应有产品合格证(或质量证明)、使用说明、保修证明、发票和其它应具有的单证;2 )质量符合国家法律法规规定的标准、招标文件和投标文件的要求。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乙方所交物品品种、数量、规格、质量不符合国家法律法规和合同规定的，由乙方负责包修、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2、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医疗设备采购合同审核七</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医疗设备采购合同审核八</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二、1、供方提供的货物须是全新的且保证不是库存或积压品(包括零部件)。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乙方在收到甲方全部货款后七个工作日内发货。乙方须在甲方规定的时间内按计划送货，并须确保产品从生产日期到交货日期不得超过_____天。</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 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 品质保证</w:t>
      </w:r>
    </w:p>
    <w:p>
      <w:pPr>
        <w:ind w:left="0" w:right="0" w:firstLine="560"/>
        <w:spacing w:before="450" w:after="450" w:line="312" w:lineRule="auto"/>
      </w:pPr>
      <w:r>
        <w:rPr>
          <w:rFonts w:ascii="宋体" w:hAnsi="宋体" w:eastAsia="宋体" w:cs="宋体"/>
          <w:color w:val="000"/>
          <w:sz w:val="28"/>
          <w:szCs w:val="28"/>
        </w:rPr>
        <w:t xml:space="preserve">1. 乙方保证所提供设备是由原生产厂商供应的、全新的、未曾使用的，并完全符合本合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1. 由于自然灾害、政乱等不可抗力的原因导致合同不能履行、迟延履行的，当事方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w:t>
      </w:r>
    </w:p>
    <w:p>
      <w:pPr>
        <w:ind w:left="0" w:right="0" w:firstLine="560"/>
        <w:spacing w:before="450" w:after="450" w:line="312" w:lineRule="auto"/>
      </w:pPr>
      <w:r>
        <w:rPr>
          <w:rFonts w:ascii="宋体" w:hAnsi="宋体" w:eastAsia="宋体" w:cs="宋体"/>
          <w:color w:val="000"/>
          <w:sz w:val="28"/>
          <w:szCs w:val="28"/>
        </w:rPr>
        <w:t xml:space="preserve">七、 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医疗设备采购合同审核篇十一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2025-05-25T03:49:15+08:00</dcterms:created>
  <dcterms:modified xsi:type="dcterms:W3CDTF">2025-05-25T03:49:15+08:00</dcterms:modified>
</cp:coreProperties>
</file>

<file path=docProps/custom.xml><?xml version="1.0" encoding="utf-8"?>
<Properties xmlns="http://schemas.openxmlformats.org/officeDocument/2006/custom-properties" xmlns:vt="http://schemas.openxmlformats.org/officeDocument/2006/docPropsVTypes"/>
</file>