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委托服务合同纠纷案例(二十一篇)</w:t>
      </w:r>
      <w:bookmarkEnd w:id="1"/>
    </w:p>
    <w:p>
      <w:pPr>
        <w:jc w:val="center"/>
        <w:spacing w:before="0" w:after="450"/>
      </w:pPr>
      <w:r>
        <w:rPr>
          <w:rFonts w:ascii="Arial" w:hAnsi="Arial" w:eastAsia="Arial" w:cs="Arial"/>
          <w:color w:val="999999"/>
          <w:sz w:val="20"/>
          <w:szCs w:val="20"/>
        </w:rPr>
        <w:t xml:space="preserve">来源：网络  作者：梦醉花间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委托服务合同纠纷 委托服务合同纠纷案例一受托方：_________(以下简称乙方)在自愿、平等、协商一致的基础上，甲方就_______的饮食服务项目，委托乙方实行专业、规范、安全、高质量的餐饮服务，特订立本合同。第一条项目基本情况1.项目名...</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 委托服务合同纠纷案例篇十一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委托服务合同纠纷案例篇十二</w:t>
      </w:r>
    </w:p>
    <w:p>
      <w:pPr>
        <w:ind w:left="0" w:right="0" w:firstLine="560"/>
        <w:spacing w:before="450" w:after="450" w:line="312" w:lineRule="auto"/>
      </w:pPr>
      <w:r>
        <w:rPr>
          <w:rFonts w:ascii="宋体" w:hAnsi="宋体" w:eastAsia="宋体" w:cs="宋体"/>
          <w:color w:val="000"/>
          <w:sz w:val="28"/>
          <w:szCs w:val="28"/>
        </w:rPr>
        <w:t xml:space="preserve">委托方：(以下简称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2025-01-16T05:51:42+08:00</dcterms:created>
  <dcterms:modified xsi:type="dcterms:W3CDTF">2025-01-16T05:51:42+08:00</dcterms:modified>
</cp:coreProperties>
</file>

<file path=docProps/custom.xml><?xml version="1.0" encoding="utf-8"?>
<Properties xmlns="http://schemas.openxmlformats.org/officeDocument/2006/custom-properties" xmlns:vt="http://schemas.openxmlformats.org/officeDocument/2006/docPropsVTypes"/>
</file>