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民间常提到的“寿星”，这个神仙到底什么来历？</w:t>
      </w:r>
      <w:bookmarkEnd w:id="1"/>
    </w:p>
    <w:p>
      <w:pPr>
        <w:jc w:val="center"/>
        <w:spacing w:before="0" w:after="450"/>
      </w:pPr>
      <w:r>
        <w:rPr>
          <w:rFonts w:ascii="Arial" w:hAnsi="Arial" w:eastAsia="Arial" w:cs="Arial"/>
          <w:color w:val="999999"/>
          <w:sz w:val="20"/>
          <w:szCs w:val="20"/>
        </w:rPr>
        <w:t xml:space="preserve">来源：网络  作者：空谷幽兰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为何寿星不把老君放在眼里，敢对王母大不敬?你看他父亲的身份，今天小编就为大家详细解读一下。　　如果说西游记中最目中无人的是谁，那自然是想都不用想的孙悟空了。他从石头缝里蹦出来的那一刻开始，便注定了他不平凡的一生。面对玉帝时，他没有恭敬作...</w:t>
      </w:r>
    </w:p>
    <w:p>
      <w:pPr>
        <w:ind w:left="0" w:right="0" w:firstLine="560"/>
        <w:spacing w:before="450" w:after="450" w:line="312" w:lineRule="auto"/>
      </w:pPr>
      <w:r>
        <w:rPr>
          <w:rFonts w:ascii="宋体" w:hAnsi="宋体" w:eastAsia="宋体" w:cs="宋体"/>
          <w:color w:val="000"/>
          <w:sz w:val="28"/>
          <w:szCs w:val="28"/>
        </w:rPr>
        <w:t xml:space="preserve">　　为何寿星不把老君放在眼里，敢对王母大不敬?你看他父亲的身份，今天小编就为大家详细解读一下。</w:t>
      </w:r>
    </w:p>
    <w:p>
      <w:pPr>
        <w:ind w:left="0" w:right="0" w:firstLine="560"/>
        <w:spacing w:before="450" w:after="450" w:line="312" w:lineRule="auto"/>
      </w:pPr>
      <w:r>
        <w:rPr>
          <w:rFonts w:ascii="宋体" w:hAnsi="宋体" w:eastAsia="宋体" w:cs="宋体"/>
          <w:color w:val="000"/>
          <w:sz w:val="28"/>
          <w:szCs w:val="28"/>
        </w:rPr>
        <w:t xml:space="preserve">　　如果说西游记中最目中无人的是谁，那自然是想都不用想的孙悟空了。他从石头缝里蹦出来的那一刻开始，便注定了他不平凡的一生。面对玉帝时，他没有恭敬作揖之态，面对王母时，他没有丝毫敬畏之心，面对如来时，他没有胆怯懦弱之形。敢吃王母的蟠桃，敢盗老君的金丹，甚至不买玉帝和如来的面子，想要玉皇大帝直接退位，能做出如此悖逆之事的只有孙悟空。</w:t>
      </w:r>
    </w:p>
    <w:p>
      <w:pPr>
        <w:ind w:left="0" w:right="0" w:firstLine="560"/>
        <w:spacing w:before="450" w:after="450" w:line="312" w:lineRule="auto"/>
      </w:pPr>
      <w:r>
        <w:rPr>
          <w:rFonts w:ascii="宋体" w:hAnsi="宋体" w:eastAsia="宋体" w:cs="宋体"/>
          <w:color w:val="000"/>
          <w:sz w:val="28"/>
          <w:szCs w:val="28"/>
        </w:rPr>
        <w:t xml:space="preserve">　　但是在整个西游故事中，敢对王母和太上老君这两个天庭骨干级人物大不敬的除了孙悟空还有一个人，他就是寿星。在西游记中寿星一共就出场过两次，两次都彰显了寿星非常大的身份。先说一下让人印象最深的那一次，那是孙悟空偷吃了人参果还把人参果果树给推到了，那一难可把孙悟空给急坏了，他上天庭去请各路神仙来帮忙，其中就包括了寿星，可是大家都是束手无策，因为时间只会一步一步的往后走，想要时间倒流或者起死回生，这就难到众神了。</w:t>
      </w:r>
    </w:p>
    <w:p>
      <w:pPr>
        <w:ind w:left="0" w:right="0" w:firstLine="560"/>
        <w:spacing w:before="450" w:after="450" w:line="312" w:lineRule="auto"/>
      </w:pPr>
      <w:r>
        <w:rPr>
          <w:rFonts w:ascii="宋体" w:hAnsi="宋体" w:eastAsia="宋体" w:cs="宋体"/>
          <w:color w:val="000"/>
          <w:sz w:val="28"/>
          <w:szCs w:val="28"/>
        </w:rPr>
        <w:t xml:space="preserve">　　寿星在那时不仅没有帮得了孙悟空，相反还反嘲讽了一波，说孙悟空不识人间珍宝，还说自己作为天上神仙之宗都束手无策的东西，这一难，怕是难以过去。最终还是观音出面，用了她的净瓶中的甘露水才救活了人参果树。但是在这一难中，我们可以得到一个很重要的信息，那就是寿星乃天上神仙之宗。</w:t>
      </w:r>
    </w:p>
    <w:p>
      <w:pPr>
        <w:ind w:left="0" w:right="0" w:firstLine="560"/>
        <w:spacing w:before="450" w:after="450" w:line="312" w:lineRule="auto"/>
      </w:pPr>
      <w:r>
        <w:rPr>
          <w:rFonts w:ascii="宋体" w:hAnsi="宋体" w:eastAsia="宋体" w:cs="宋体"/>
          <w:color w:val="000"/>
          <w:sz w:val="28"/>
          <w:szCs w:val="28"/>
        </w:rPr>
        <w:t xml:space="preserve">　　再来说说寿星出场的第二次，这一次的出场或许很多人都没有印象，那就是当年的蟠桃会上，寿星不请自来的场面，让当时的众神们都停下了手中的动作，用目光迎接着寿星的登场，因为这段比较细节，在电视剧中是没有体现的，只有原著中有详细的记载。</w:t>
      </w:r>
    </w:p>
    <w:p>
      <w:pPr>
        <w:ind w:left="0" w:right="0" w:firstLine="560"/>
        <w:spacing w:before="450" w:after="450" w:line="312" w:lineRule="auto"/>
      </w:pPr>
      <w:r>
        <w:rPr>
          <w:rFonts w:ascii="宋体" w:hAnsi="宋体" w:eastAsia="宋体" w:cs="宋体"/>
          <w:color w:val="000"/>
          <w:sz w:val="28"/>
          <w:szCs w:val="28"/>
        </w:rPr>
        <w:t xml:space="preserve">　　除了众神对寿星举行了观摩礼之外，寿星还在蟠桃会上对太上老君刻意挖苦，说孙悟空踢翻了他的丹炉，让老君颜面扫地。综合以上两次寿星的出场，这个寿星到底是一个什么来头呢?很大一种可能他是元始天尊的儿子，因为在道德经中确有记载，而且元始天尊的地位比玉帝要高。所以寿星那般飞扬跋扈的样子十分应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2025-05-25T11:30:29+08:00</dcterms:created>
  <dcterms:modified xsi:type="dcterms:W3CDTF">2025-05-25T11:30:29+08:00</dcterms:modified>
</cp:coreProperties>
</file>

<file path=docProps/custom.xml><?xml version="1.0" encoding="utf-8"?>
<Properties xmlns="http://schemas.openxmlformats.org/officeDocument/2006/custom-properties" xmlns:vt="http://schemas.openxmlformats.org/officeDocument/2006/docPropsVTypes"/>
</file>