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寻找青春记忆献礼建党百年征文1500字2025三篇</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年轻时代；六指心理稚嫩到成熟的一个阶段。出自《楚辞·大招》：“青春受谢，白日昭只。”下面是为大家带...</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年轻时代；六指心理稚嫩到成熟的一个阶段。出自《楚辞·大招》：“青春受谢，白日昭只。”下面是为大家带来的寻找青春记忆献礼建党百年征文1500字2025三篇，希望能帮助到大家![_TAG_h2]　　寻找青春记忆献礼建党百年征文1500字2025一篇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　　寻找青春记忆献礼建党百年征文1500字2025二篇</w:t>
      </w:r>
    </w:p>
    <w:p>
      <w:pPr>
        <w:ind w:left="0" w:right="0" w:firstLine="560"/>
        <w:spacing w:before="450" w:after="450" w:line="312" w:lineRule="auto"/>
      </w:pPr>
      <w:r>
        <w:rPr>
          <w:rFonts w:ascii="宋体" w:hAnsi="宋体" w:eastAsia="宋体" w:cs="宋体"/>
          <w:color w:val="000"/>
          <w:sz w:val="28"/>
          <w:szCs w:val="28"/>
        </w:rPr>
        <w:t xml:space="preserve">　　2025年，注定是不平凡的一年，因为疫情的肆虐，更是让我们感受到了在中国共产党带领下的新中国的责任与担当。而更为不平凡的2025年，正是我们中国共产党的百年华诞。翻过2025年的历史一页，站在‘’两个一百年‘’历史交汇点上，今天，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中华民族伟大复兴的中国梦是“名将以身殉国家，愿拼热血卫吾华”的英雄豪迈，也是“百折终不悔”的奋斗强音，更是传承“不畏困且艰”的勇气与决心。走过一百年的风雨征程，在中国共产党的号召和带领之下，涌现了一批批极具先进的具有国家思想的伟人英雄，他们用一股股奔涌向前的力量，助推着“中国号”巨轮一路劈波斩浪、傲立潮头。广大党员作为强国一代的“接棒人”，当看齐先进、争当模范，立稳精神坐标、砥砺奋进力量，用情献礼中国共产党百年华诞。</w:t>
      </w:r>
    </w:p>
    <w:p>
      <w:pPr>
        <w:ind w:left="0" w:right="0" w:firstLine="560"/>
        <w:spacing w:before="450" w:after="450" w:line="312" w:lineRule="auto"/>
      </w:pPr>
      <w:r>
        <w:rPr>
          <w:rFonts w:ascii="宋体" w:hAnsi="宋体" w:eastAsia="宋体" w:cs="宋体"/>
          <w:color w:val="000"/>
          <w:sz w:val="28"/>
          <w:szCs w:val="28"/>
        </w:rPr>
        <w:t xml:space="preserve">　　“地陷进去独身挡，天塌下来只手擎。两脚熊熊趟烈火，浑身闪闪披彩虹”。这是老一辈党人的英雄气魄。如伟人杨根思，1950年10月，参加中国人民志愿军赴朝作战。激战中，一批美军涌上山顶，他率兵将美军击退。后美进行轰炸，他率领全排顽强抗击，以“人在阵地在”的英雄气概，接连击退美军8次进攻。当投完手榴弹，射出最后一颗子弹，危急关头，他抱起仅有的一包炸药，拉燃导火索，纵身冲向敌群，与爬上阵地的美军同归于尽，英勇捐躯。</w:t>
      </w:r>
    </w:p>
    <w:p>
      <w:pPr>
        <w:ind w:left="0" w:right="0" w:firstLine="560"/>
        <w:spacing w:before="450" w:after="450" w:line="312" w:lineRule="auto"/>
      </w:pPr>
      <w:r>
        <w:rPr>
          <w:rFonts w:ascii="宋体" w:hAnsi="宋体" w:eastAsia="宋体" w:cs="宋体"/>
          <w:color w:val="000"/>
          <w:sz w:val="28"/>
          <w:szCs w:val="28"/>
        </w:rPr>
        <w:t xml:space="preserve">　　“艰难方显勇毅，磨砺始得玉成。”这是新时代党员的英雄写照。在刚刚过去的2025年，我们致敬逆风出征的医护人员和抗洪士兵，我们点赞科研领域的创新先锋和大国工匠，我们看齐脱贫攻坚的基层干部和“最美公务员”，我们为了不起的中国人而骄傲，我们为自强不息的民族精神而自豪。“一个党员就是一面旗帜”。广大党员干部身负人民和党的深切期盼，传递出鼓舞人心的正能量，迸发出凝聚人心的精气神，用顽强意志挑起责任重担，用无悔初心诠释光荣使命。</w:t>
      </w:r>
    </w:p>
    <w:p>
      <w:pPr>
        <w:ind w:left="0" w:right="0" w:firstLine="560"/>
        <w:spacing w:before="450" w:after="450" w:line="312" w:lineRule="auto"/>
      </w:pPr>
      <w:r>
        <w:rPr>
          <w:rFonts w:ascii="宋体" w:hAnsi="宋体" w:eastAsia="宋体" w:cs="宋体"/>
          <w:color w:val="000"/>
          <w:sz w:val="28"/>
          <w:szCs w:val="28"/>
        </w:rPr>
        <w:t xml:space="preserve">　　飞扬“志气存高远”的希望歌声，激昂“惜时尚如金”的进取势头。“胸怀千秋伟业，恰是百年风华”。走过千山万水，目光所盼处是恢弘壮阔之远景，心怀所寄处是伟大复兴之归梦，这一路的风雨征程，是中国共产党的领航掌舵，是顶层设计的科学统筹，是心手相连的接力落地。“白首壮心驯大海，青春浩气走千山”。时间的车轮滚滚向前，如今，我们已经走进了新时代。我们应激昂“不负韶华，只争朝夕”的进取势头，从伟大民族精神中汲取磅礴力量，从丰富历史经验中启迪智慧思想，从豪迈英雄情怀中坚定初心信仰，把立志报国作为一生的目标追求、把勤政爱民作为源源不断的思想动力，干出真政绩、攀登新高峰，为我们党的百年华诞献礼、祝贺。</w:t>
      </w:r>
    </w:p>
    <w:p>
      <w:pPr>
        <w:ind w:left="0" w:right="0" w:firstLine="560"/>
        <w:spacing w:before="450" w:after="450" w:line="312" w:lineRule="auto"/>
      </w:pPr>
      <w:r>
        <w:rPr>
          <w:rFonts w:ascii="黑体" w:hAnsi="黑体" w:eastAsia="黑体" w:cs="黑体"/>
          <w:color w:val="000000"/>
          <w:sz w:val="36"/>
          <w:szCs w:val="36"/>
          <w:b w:val="1"/>
          <w:bCs w:val="1"/>
        </w:rPr>
        <w:t xml:space="preserve">　　寻找青春记忆献礼建党百年征文1500字2025三篇</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　　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总书记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　　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最大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　　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　　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总书记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　　再唱“山歌”给党听，阔步前行铸辉煌。让我们唱响新时代“信仰之歌”“为民之歌”“担当之歌”“纪律之歌”，以优异的成绩向建党百年华诞献礼。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2025-06-09T07:50:00+08:00</dcterms:created>
  <dcterms:modified xsi:type="dcterms:W3CDTF">2025-06-09T07:50:00+08:00</dcterms:modified>
</cp:coreProperties>
</file>

<file path=docProps/custom.xml><?xml version="1.0" encoding="utf-8"?>
<Properties xmlns="http://schemas.openxmlformats.org/officeDocument/2006/custom-properties" xmlns:vt="http://schemas.openxmlformats.org/officeDocument/2006/docPropsVTypes"/>
</file>