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关于学习九个必须心得感受作文</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俗话说:“活到老,学到老。下面是本站为大家整理的关于学习九个必须心得感受作文，供大家参考选择。　　关于学习九个必须心得感受作文　　100年前的1921年“开天辟地的大事变”发生——中国共产党成立，以实现共产主义为奋斗纲领；100年后的今天，...</w:t>
      </w:r>
    </w:p>
    <w:p>
      <w:pPr>
        <w:ind w:left="0" w:right="0" w:firstLine="560"/>
        <w:spacing w:before="450" w:after="450" w:line="312" w:lineRule="auto"/>
      </w:pPr>
      <w:r>
        <w:rPr>
          <w:rFonts w:ascii="宋体" w:hAnsi="宋体" w:eastAsia="宋体" w:cs="宋体"/>
          <w:color w:val="000"/>
          <w:sz w:val="28"/>
          <w:szCs w:val="28"/>
        </w:rPr>
        <w:t xml:space="preserve">俗话说:“活到老,学到老。下面是本站为大家整理的关于学习九个必须心得感受作文，供大家参考选择。[_TAG_h2]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　　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　　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　　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　　但是，在巨大的成就面前，XXXX“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　　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　　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黑体" w:hAnsi="黑体" w:eastAsia="黑体" w:cs="黑体"/>
          <w:color w:val="000000"/>
          <w:sz w:val="36"/>
          <w:szCs w:val="36"/>
          <w:b w:val="1"/>
          <w:bCs w:val="1"/>
        </w:rPr>
        <w:t xml:space="preserve">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2025年7月1日上午，庆祝中国共产党成立一百周年大会在天安门广场隆重举行。社区党委组织社区全体党员干部及工作人员在社区三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　　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黑体" w:hAnsi="黑体" w:eastAsia="黑体" w:cs="黑体"/>
          <w:color w:val="000000"/>
          <w:sz w:val="36"/>
          <w:szCs w:val="36"/>
          <w:b w:val="1"/>
          <w:bCs w:val="1"/>
        </w:rPr>
        <w:t xml:space="preserve">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回顾历史，是要用历史映照现实、远观未来，为了总结历史经验、把握历史规律，增强开拓前进的勇气和力量。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在庆祝中国共产党成立100周年大会上，XXX以九个“必须”，深刻总结百年奋斗经验启示，为“开创未来”指明了方向：</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九个“必须”，凝聚着中国共产党的百年历史经验，科学回答了党和国家事业发展的领导核心、价值追求、理论指导、战略支撑、外部环境、力量来源等一系列重大问题。</w:t>
      </w:r>
    </w:p>
    <w:p>
      <w:pPr>
        <w:ind w:left="0" w:right="0" w:firstLine="560"/>
        <w:spacing w:before="450" w:after="450" w:line="312" w:lineRule="auto"/>
      </w:pPr>
      <w:r>
        <w:rPr>
          <w:rFonts w:ascii="宋体" w:hAnsi="宋体" w:eastAsia="宋体" w:cs="宋体"/>
          <w:color w:val="000"/>
          <w:sz w:val="28"/>
          <w:szCs w:val="28"/>
        </w:rPr>
        <w:t xml:space="preserve">　　这正是我们要从百年历史的“教科书”中汲取的营养：“看清楚过去我们为什么能够成功、弄明白未来我们怎样才能继续成功，从而在新的征程上更加坚定、更加自觉地牢记初心使命、开创美好未来。”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2025-06-09T04:12:22+08:00</dcterms:created>
  <dcterms:modified xsi:type="dcterms:W3CDTF">2025-06-09T04:12:22+08:00</dcterms:modified>
</cp:coreProperties>
</file>

<file path=docProps/custom.xml><?xml version="1.0" encoding="utf-8"?>
<Properties xmlns="http://schemas.openxmlformats.org/officeDocument/2006/custom-properties" xmlns:vt="http://schemas.openxmlformats.org/officeDocument/2006/docPropsVTypes"/>
</file>