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2025年销售上季度工作总结 销售季度工作总结简短(四篇)</w:t>
      </w:r>
      <w:bookmarkEnd w:id="1"/>
    </w:p>
    <w:p>
      <w:pPr>
        <w:jc w:val="center"/>
        <w:spacing w:before="0" w:after="450"/>
      </w:pPr>
      <w:r>
        <w:rPr>
          <w:rFonts w:ascii="Arial" w:hAnsi="Arial" w:eastAsia="Arial" w:cs="Arial"/>
          <w:color w:val="999999"/>
          <w:sz w:val="20"/>
          <w:szCs w:val="20"/>
        </w:rPr>
        <w:t xml:space="preserve">来源：网络  作者：落霞与孤鹜齐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销售上季度工作总结 销售季度工作总结简短一第一：沟通技巧不具备。每天接触不同客户而我跟他们沟通的时候说话不够简洁，说话比较繁琐。语言组织表达能力是需要加强改进。第二：针对已经合作的客户的后续服务不到位。看着自己成功客户量慢慢多起来，虽然大的...</w:t>
      </w:r>
    </w:p>
    <w:p>
      <w:pPr>
        <w:ind w:left="0" w:right="0" w:firstLine="560"/>
        <w:spacing w:before="450" w:after="450" w:line="312" w:lineRule="auto"/>
      </w:pPr>
      <w:r>
        <w:rPr>
          <w:rFonts w:ascii="黑体" w:hAnsi="黑体" w:eastAsia="黑体" w:cs="黑体"/>
          <w:color w:val="000000"/>
          <w:sz w:val="36"/>
          <w:szCs w:val="36"/>
          <w:b w:val="1"/>
          <w:bCs w:val="1"/>
        </w:rPr>
        <w:t xml:space="preserve">销售上季度工作总结 销售季度工作总结简短一</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本季度的工作中不足之处表现，我会在第三季度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销售上季度工作总结 销售季度工作总结简短二</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一、第一季度个人工作报告</w:t>
      </w:r>
    </w:p>
    <w:p>
      <w:pPr>
        <w:ind w:left="0" w:right="0" w:firstLine="560"/>
        <w:spacing w:before="450" w:after="450" w:line="312" w:lineRule="auto"/>
      </w:pPr>
      <w:r>
        <w:rPr>
          <w:rFonts w:ascii="宋体" w:hAnsi="宋体" w:eastAsia="宋体" w:cs="宋体"/>
          <w:color w:val="000"/>
          <w:sz w:val="28"/>
          <w:szCs w:val="28"/>
        </w:rPr>
        <w:t xml:space="preserve">1、“基智团”的工作在费老师的指导下，第一季度的基金销售改革工作取得了实质性的进展。</w:t>
      </w:r>
    </w:p>
    <w:p>
      <w:pPr>
        <w:ind w:left="0" w:right="0" w:firstLine="560"/>
        <w:spacing w:before="450" w:after="450" w:line="312" w:lineRule="auto"/>
      </w:pPr>
      <w:r>
        <w:rPr>
          <w:rFonts w:ascii="宋体" w:hAnsi="宋体" w:eastAsia="宋体" w:cs="宋体"/>
          <w:color w:val="000"/>
          <w:sz w:val="28"/>
          <w:szCs w:val="28"/>
        </w:rPr>
        <w:t xml:space="preserve">每月基金短语评价、基金对帐单、每周基金时事短信发送、基金发行信息短信发送等各项工作都有条不紊地展开。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-月份，在“银华90基金”销售过程中，做到及早安排、统一学习、互相竞争的局面，最终在本次基金销售中，取得--万的成绩，排名公司第五名。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6"/>
          <w:szCs w:val="36"/>
          <w:b w:val="1"/>
          <w:bCs w:val="1"/>
        </w:rPr>
        <w:t xml:space="preserve">销售上季度工作总结 销售季度工作总结简短三</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开发情况上半年开发商超1家，酒店2家，终端13家。新开发的1家商超是成县规模最大的购物广场，所上产品为52°系列的全部产品;2家酒店是分别是____大酒店和____大酒店，其中____大酒店所上产品为52°的四星、五星、十八年，__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3、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作为一颗“螺丝钉”，虽然渺小，但是也能够发挥自己的长处。在业务学习中，把握产品的特点，找出产品的卖点，与销售部成员一起为下个季度销售创造佳绩而努力。</w:t>
      </w:r>
    </w:p>
    <w:p>
      <w:pPr>
        <w:ind w:left="0" w:right="0" w:firstLine="560"/>
        <w:spacing w:before="450" w:after="450" w:line="312" w:lineRule="auto"/>
      </w:pPr>
      <w:r>
        <w:rPr>
          <w:rFonts w:ascii="黑体" w:hAnsi="黑体" w:eastAsia="黑体" w:cs="黑体"/>
          <w:color w:val="000000"/>
          <w:sz w:val="36"/>
          <w:szCs w:val="36"/>
          <w:b w:val="1"/>
          <w:bCs w:val="1"/>
        </w:rPr>
        <w:t xml:space="preserve">销售上季度工作总结 销售季度工作总结简短四</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 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 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 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2025-05-25T19:31:15+08:00</dcterms:created>
  <dcterms:modified xsi:type="dcterms:W3CDTF">2025-05-25T19:31:15+08:00</dcterms:modified>
</cp:coreProperties>
</file>

<file path=docProps/custom.xml><?xml version="1.0" encoding="utf-8"?>
<Properties xmlns="http://schemas.openxmlformats.org/officeDocument/2006/custom-properties" xmlns:vt="http://schemas.openxmlformats.org/officeDocument/2006/docPropsVTypes"/>
</file>