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如何写销售内勤年度工作总结(六篇)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如何写销售内勤年度工作总结一一、内勤日常工作作为xx公司的销售内勤，我深知岗位的重要性，也能增强我个人的交际能力。销售部内勤是一个承上启下、沟通内外、协调左右、联系八方的重要枢纽。工作主要从以下几个方面开展；1、日常业务衔接、客户服务、处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销售内勤个人述职报告篇3[_TAG_h2]如何写销售内勤年度工作总结三</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_汽车销售服务有限公司调到寿光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如何写销售内勤年度工作总结五</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宋体" w:hAnsi="宋体" w:eastAsia="宋体" w:cs="宋体"/>
          <w:color w:val="000"/>
          <w:sz w:val="28"/>
          <w:szCs w:val="28"/>
        </w:rPr>
        <w:t xml:space="preserve">销售内勤年度工作总结 | 销售内勤年终工作总结 | 销售内勤个人工作总结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如何写销售内勤年度工作总结六</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述职报告销售内勤篇2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2025-01-15T23:08:15+08:00</dcterms:created>
  <dcterms:modified xsi:type="dcterms:W3CDTF">2025-01-15T23:08:15+08:00</dcterms:modified>
</cp:coreProperties>
</file>

<file path=docProps/custom.xml><?xml version="1.0" encoding="utf-8"?>
<Properties xmlns="http://schemas.openxmlformats.org/officeDocument/2006/custom-properties" xmlns:vt="http://schemas.openxmlformats.org/officeDocument/2006/docPropsVTypes"/>
</file>