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建筑公司年中工作总结(合集22篇)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年中工作总结1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 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一是：重新恢复和强化了中心组学习制度，保证了开展和思想教育和进行集体思想沟通的渠道。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三是：开展了新一届领导班子要树立艰苦奋斗的工作作风的思想教育。用^v^同志提出“两个务必”的教导去指导自己的思想和行为，做到在困难和压力面前时刻保持清醒的政治头脑，永不言败。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&gt;二、注重加强领导班子的合力建设，提高职工的向心力。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&gt;三、党务领导要在依法补位中，增强合力。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&gt;四、要注重加强领导班子的整体合力。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二是：通过严格干部纪律做到政令畅通，团结一致。三是：领导班子各副职之间做到了相互补位，协同作战。如：生产经理与蹲点经理共同配合管理经理抓收款；管理经理协同经营经理承揽任务。体现了领导班子协同作战的团队精神。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&gt;五、注重加强领导班子作风建设，提高对职工的感染力。</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&gt;六、领导班子要带头做“三个代表”实践者，提高对职工的亲合力。</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二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w:t>
      </w:r>
    </w:p>
    <w:p>
      <w:pPr>
        <w:ind w:left="0" w:right="0" w:firstLine="560"/>
        <w:spacing w:before="450" w:after="450" w:line="312" w:lineRule="auto"/>
      </w:pPr>
      <w:r>
        <w:rPr>
          <w:rFonts w:ascii="宋体" w:hAnsi="宋体" w:eastAsia="宋体" w:cs="宋体"/>
          <w:color w:val="000"/>
          <w:sz w:val="28"/>
          <w:szCs w:val="28"/>
        </w:rPr>
        <w:t xml:space="preserve">在现场大型工具告急，资金又短缺的情况下， 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亿元，清收工程款亿元，工程质量优良率达，突破了公司下达的经济技术指标。企业的经济运行质量也明显提高。实践“三个代表”重要思想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建筑公司年中工作总结2</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建筑公司年中工作总结3</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建筑公司年中工作总结4</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建筑公司年中工作总结5</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c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(1)在公司上下xx提倡了“敬业、服从、协作”六字精神。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建筑公司年中工作总结6</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&gt;１．材料成本管理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&gt;3．优化施工方案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&gt;4．因地制宜，利用一切可以利用的资源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建筑公司年中工作总结7</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__年县城棚户区改造及重点工程房屋征收工作，现将20__年工作进展情况总结如下。</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建筑公司年中工作总结8</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建筑公司年中工作总结9</w:t>
      </w:r>
    </w:p>
    <w:p>
      <w:pPr>
        <w:ind w:left="0" w:right="0" w:firstLine="560"/>
        <w:spacing w:before="450" w:after="450" w:line="312" w:lineRule="auto"/>
      </w:pPr>
      <w:r>
        <w:rPr>
          <w:rFonts w:ascii="宋体" w:hAnsi="宋体" w:eastAsia="宋体" w:cs="宋体"/>
          <w:color w:val="000"/>
          <w:sz w:val="28"/>
          <w:szCs w:val="28"/>
        </w:rPr>
        <w:t xml:space="preserve">我于20__年x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建筑公司年中工作总结10</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__公司的共同目标，领导成员要责任共担，好处共享，指标共扛，协同作战。通过严酷干部规律做到政令通顺，连合一致。领导班子各副职之间做到了相互补位，协同作战。运用个别交谈或召开班子糊口会的体例，解决领导班子在思惟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比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建筑公司年中工作总结13</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w:t>
      </w:r>
    </w:p>
    <w:p>
      <w:pPr>
        <w:ind w:left="0" w:right="0" w:firstLine="560"/>
        <w:spacing w:before="450" w:after="450" w:line="312" w:lineRule="auto"/>
      </w:pPr>
      <w:r>
        <w:rPr>
          <w:rFonts w:ascii="宋体" w:hAnsi="宋体" w:eastAsia="宋体" w:cs="宋体"/>
          <w:color w:val="000"/>
          <w:sz w:val="28"/>
          <w:szCs w:val="28"/>
        </w:rPr>
        <w:t xml:space="preserve">&gt;一、努力做好公司所涉案件的审理工作，以最大限度的降低公司的损失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xx年，公司共发生各类诉讼案件19起，其中劳动仲裁1起、强制执行1起、反诉1起，具体情况</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6、河南某某桥梁建设公司上诉我公司建设工程分包合同纠纷案，二审于xx年11月17作出发回重审的裁定，现正在审理阶段；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8、徐某某诉我公司、罗某某买卖合同纠纷案，此案在xx年11月21日经安阳市人民法院作出一审判决，由罗某某承担支付欠款责任，我公司承担担保连带责任。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12、宋某某诉我公司建设工程合同纠纷案（诉请工人工资、误工费），我公司已于xx年11月7日提起反诉请求，此案正在审理阶段；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&gt;二、对于未形成诉讼的工程纠纷，积极参与、谨慎处理，本着友好、解决问题、减少公司诉讼量和降低公司损失的心态与原则，进行工程纠纷的处理。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xx年，我所参与解决的未形成诉讼的工程纠纷共5起，情况</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2、某某工程所涉及的工人工资问题，此事在xx年初已得到初步解决，因该工程涉及到某劳务公司，所以在以后的时间里要对该工程加强关注，把风险和纠纷遏制在萌芽状态；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3、某某工程涉及的拖欠工人工资问题，经我和工程部领导与其他方多次协商，最终在xx年5月30日得到圆满解决；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4、某某工程所涉及的劳资问题，xx年初经工程部到项目现场处理，已得到圆满解决；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三、积极、细致、全面对公司涉及的建设工程合同和其他法律文书进行起草、审核，有效的降低了法律风险，xx年所签订的建设工程合同未引发一起法律诉讼纠纷。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xx年12月份，该年度共审核建筑工程合同140份，起草各类法律文书30余份，其中包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&gt;四、进一步深入公司各个方面，协助规范公司管理，建立健全公司制度，合法有序生产经营，继续出谋划策。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住房城乡^v^关于印发《建筑工程施工转包违法分包等违法行为认定查处管理办法（试行）》的通知，该通知于xx年10月1日生效执行。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 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 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 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 天内，将调整原因、金额以书面形式通知发包人，发包人确认调整金额后将其作为追加合同价款，与工程进度款同期支付。发包人收到承包人通知后14 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&gt;五、建设工程劳务宜引发的法律问题。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v^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xx】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最后，应完善相应的劳务用工手续。河南省建设厅在xx年下发《关于进一步加强劳务分包市场管理工作的有关要求通知 》，通知中规定：至xx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&gt;六、对公司全体员工进行法律方面的讲座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建筑公司年中工作总结15</w:t>
      </w:r>
    </w:p>
    <w:p>
      <w:pPr>
        <w:ind w:left="0" w:right="0" w:firstLine="560"/>
        <w:spacing w:before="450" w:after="450" w:line="312" w:lineRule="auto"/>
      </w:pPr>
      <w:r>
        <w:rPr>
          <w:rFonts w:ascii="宋体" w:hAnsi="宋体" w:eastAsia="宋体" w:cs="宋体"/>
          <w:color w:val="000"/>
          <w:sz w:val="28"/>
          <w:szCs w:val="28"/>
        </w:rPr>
        <w:t xml:space="preserve">xx年公司在河南省建委、郑州市建委和政府有关业务主管部门的正确领导、指导下，在社会各届同行的大力支持帮助下，在全公司员工的共同努力下，按照国家对建筑行业的统一要求和公司全年的工作部署，紧跟国家建筑行业不断改革的新形势，认真落实公司xxx年的工作要点，结合公司xxx年的工作实际和特点及难点，积极发挥业务管理的职能作用和指导作用，把握机遇，迎接各种挑战。扎实工作较好的完成了各项工作任务，促进了公司的全面建设，取得了较好的工作成绩。现将我公司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xxx年公司全年签订工程项目合同共×项，其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