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学校学生会工作总结模板10篇</w:t>
      </w:r>
      <w:bookmarkEnd w:id="1"/>
    </w:p>
    <w:p>
      <w:pPr>
        <w:jc w:val="center"/>
        <w:spacing w:before="0" w:after="450"/>
      </w:pPr>
      <w:r>
        <w:rPr>
          <w:rFonts w:ascii="Arial" w:hAnsi="Arial" w:eastAsia="Arial" w:cs="Arial"/>
          <w:color w:val="999999"/>
          <w:sz w:val="20"/>
          <w:szCs w:val="20"/>
        </w:rPr>
        <w:t xml:space="preserve">来源：网络  作者：心上花开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模板范文10篇总的来说，总结中提出自己的想法，有利于得到领导的支持，也有利于团结身边的同事更好地开展工作。下面小编给大家带来关于学校学生会工作总结模板，希望会对大家的工作与学习有所帮助。学校学生会工作总结模板篇1不知不觉十...</w:t>
      </w:r>
    </w:p>
    <w:p>
      <w:pPr>
        <w:ind w:left="0" w:right="0" w:firstLine="560"/>
        <w:spacing w:before="450" w:after="450" w:line="312" w:lineRule="auto"/>
      </w:pPr>
      <w:r>
        <w:rPr>
          <w:rFonts w:ascii="宋体" w:hAnsi="宋体" w:eastAsia="宋体" w:cs="宋体"/>
          <w:color w:val="000"/>
          <w:sz w:val="28"/>
          <w:szCs w:val="28"/>
        </w:rPr>
        <w:t xml:space="preserve">学校学生会工作总结模板范文10篇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总的来说，总结中提出自己的想法，有利于得到领导的支持，也有利于团结身边的同事更好地开展工作。下面小编给大家带来关于学校学生会工作总结模板，希望会对大家的工作与学习有所帮助。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学校学生会工作总结模板篇1</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学校学生会工作总结模板篇2</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学校学生会工作总结模板篇3</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学校学生会工作总结模板篇6</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学校学生会工作总结模板篇7</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学校学生会工作总结模板篇8</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学校学生会工作总结模板篇9</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学校学生会工作总结模板篇10</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2025-05-25T08:33:58+08:00</dcterms:created>
  <dcterms:modified xsi:type="dcterms:W3CDTF">2025-05-25T08:33:58+08:00</dcterms:modified>
</cp:coreProperties>
</file>

<file path=docProps/custom.xml><?xml version="1.0" encoding="utf-8"?>
<Properties xmlns="http://schemas.openxmlformats.org/officeDocument/2006/custom-properties" xmlns:vt="http://schemas.openxmlformats.org/officeDocument/2006/docPropsVTypes"/>
</file>