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2025年乡镇项目年终工作总结</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20_年乡镇项目年终工作总结 20_年XX镇认真贯彻党的十八大、十八届三中、四中五中、六中全会精神，紧紧围绕脱贫攻坚这个中心，紧紧围绕党代会、人代会确定的“生态立镇、茶业强镇、旅游富镇、文化活镇”四大战略，紧紧围绕XX镇六安茶谷的绿色发展谋...</w:t>
      </w:r>
    </w:p>
    <w:p>
      <w:pPr>
        <w:ind w:left="0" w:right="0" w:firstLine="560"/>
        <w:spacing w:before="450" w:after="450" w:line="312" w:lineRule="auto"/>
      </w:pPr>
      <w:r>
        <w:rPr>
          <w:rFonts w:ascii="宋体" w:hAnsi="宋体" w:eastAsia="宋体" w:cs="宋体"/>
          <w:color w:val="000"/>
          <w:sz w:val="28"/>
          <w:szCs w:val="28"/>
        </w:rPr>
        <w:t xml:space="preserve">20_年乡镇项目年终工作总结</w:t>
      </w:r>
    </w:p>
    <w:p>
      <w:pPr>
        <w:ind w:left="0" w:right="0" w:firstLine="560"/>
        <w:spacing w:before="450" w:after="450" w:line="312" w:lineRule="auto"/>
      </w:pPr>
      <w:r>
        <w:rPr>
          <w:rFonts w:ascii="宋体" w:hAnsi="宋体" w:eastAsia="宋体" w:cs="宋体"/>
          <w:color w:val="000"/>
          <w:sz w:val="28"/>
          <w:szCs w:val="28"/>
        </w:rPr>
        <w:t xml:space="preserve">20_年XX镇认真贯彻党的十八大、十八届三中、四中五中、六中全会精神，紧紧围绕脱贫攻坚这个中心，紧紧围绕党代会、人代会确定的“生态立镇、茶业强镇、旅游富镇、文化活镇”四大战略，紧紧围绕XX镇六安茶谷的绿色发展谋划项目、争取项目、实施项目，着力夯实全镇公共服务建设的基础，提升基础设施建设的水平，全镇项目建设工作取得了显著成绩。为脱贫攻坚决胜打下了坚实基础。现将一年来项目建设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20_年全镇紧跟上级政策投向、资金投向，积极对接谋划项目、争取项目，全年共争取政府投资类建设项目共计78个项目，总投资4454.226736万元。截至目前已完工验收50个，在建工程28个。一系列项目的实施和完成极大的改变了XX的对外形象和群众的发展基础，极大的改善了群众的生产生活条件。</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按照县级主管部门的统一部署和要求组织落实项目建设的计划申报、实施、监管和检查验收。项目计划的申报在尊重项目库的前提下，集中资金做大项目、优先安排应急工程项目，如美好乡村建设发展项目、产业发展项目、群众急切盼望，受益面大的水泥路项目等。项目的实施严格按照自建自管的模式组织施工建设，强抓监管，保证质量。为确保监督管理服务到位，突出严把项目申报的民主程序关、预算关、自建自管关、建设质量关、项目工程阶段性和竣工验收关以及项目工程建设的档案规范关。根据金政[201X]39号《金寨县大中型水库移民后期扶持人口和项目管理办法》的规定计划资金在50万元以上的项目依据村民代表大会的确定可采取公开招标的方式，由中标企业承建，项目理事会负责监管。到目前为止完工验收的项目均达到合格标准、施工在建项目也正有条不紊的进行中。</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㈠统一组织、协调本乡镇行政区域内的各类工程建设项目招投标管理及项目建设工作。全镇所有政府投资项目均严格按照《金寨县政府投资小额零星工程建设项目招投标管理办法(试行)》、《金寨县财政投资项目和资金管理办法(试行)》相关规定规范项目招投标管理，提高资金使用效益，做到合法合规合乡镇实际。</w:t>
      </w:r>
    </w:p>
    <w:p>
      <w:pPr>
        <w:ind w:left="0" w:right="0" w:firstLine="560"/>
        <w:spacing w:before="450" w:after="450" w:line="312" w:lineRule="auto"/>
      </w:pPr>
      <w:r>
        <w:rPr>
          <w:rFonts w:ascii="宋体" w:hAnsi="宋体" w:eastAsia="宋体" w:cs="宋体"/>
          <w:color w:val="000"/>
          <w:sz w:val="28"/>
          <w:szCs w:val="28"/>
        </w:rPr>
        <w:t xml:space="preserve">㈡项目前期阶段，充分了解民意，召开群众代表大会，对群众急切盼望的项目优先上报实施;并聘请有资质的专业设计人员进行科学设计规划并编制项目工程清单和预算。项目招标过程中严格按照县公共交易管理局的管理规定实施招标。项目实施过程中聘请有专业资质的监理公司，对全镇所有在建项目实施监督管理。</w:t>
      </w:r>
    </w:p>
    <w:p>
      <w:pPr>
        <w:ind w:left="0" w:right="0" w:firstLine="560"/>
        <w:spacing w:before="450" w:after="450" w:line="312" w:lineRule="auto"/>
      </w:pPr>
      <w:r>
        <w:rPr>
          <w:rFonts w:ascii="宋体" w:hAnsi="宋体" w:eastAsia="宋体" w:cs="宋体"/>
          <w:color w:val="000"/>
          <w:sz w:val="28"/>
          <w:szCs w:val="28"/>
        </w:rPr>
        <w:t xml:space="preserve">㈢镇党委、政府不定期召开项目专题会议，研究分析项目推进中存在的难点和重点问题;及时召开重点项目工作调度会，分析各大项目推进中存在的困难和原因，研究和落实具体推进措施。确保项目有序保质的稳步推进。如在环湖大道卫东路加宽工程等项目建设过程中镇主要负责人亲自深入工地了解工程进度、监督工程质量、宣传施工安全、协调建设矛盾，极大地促进了项目建设进度和质量。</w:t>
      </w:r>
    </w:p>
    <w:p>
      <w:pPr>
        <w:ind w:left="0" w:right="0" w:firstLine="560"/>
        <w:spacing w:before="450" w:after="450" w:line="312" w:lineRule="auto"/>
      </w:pPr>
      <w:r>
        <w:rPr>
          <w:rFonts w:ascii="宋体" w:hAnsi="宋体" w:eastAsia="宋体" w:cs="宋体"/>
          <w:color w:val="000"/>
          <w:sz w:val="28"/>
          <w:szCs w:val="28"/>
        </w:rPr>
        <w:t xml:space="preserve">㈣到项目工作年初有计划、阶段有部署，年终有总结，加大检查督促力度，确保各项工作顺利开展;</w:t>
      </w:r>
    </w:p>
    <w:p>
      <w:pPr>
        <w:ind w:left="0" w:right="0" w:firstLine="560"/>
        <w:spacing w:before="450" w:after="450" w:line="312" w:lineRule="auto"/>
      </w:pPr>
      <w:r>
        <w:rPr>
          <w:rFonts w:ascii="宋体" w:hAnsi="宋体" w:eastAsia="宋体" w:cs="宋体"/>
          <w:color w:val="000"/>
          <w:sz w:val="28"/>
          <w:szCs w:val="28"/>
        </w:rPr>
        <w:t xml:space="preserve">㈤建立分管领域领导包干责任制，做好项目跟踪服务;强化部门分工协作制，做到项目服务到位，积极性、主动性显著增强，营造良好的投资环境，服务意识有了明显提高;</w:t>
      </w:r>
    </w:p>
    <w:p>
      <w:pPr>
        <w:ind w:left="0" w:right="0" w:firstLine="560"/>
        <w:spacing w:before="450" w:after="450" w:line="312" w:lineRule="auto"/>
      </w:pPr>
      <w:r>
        <w:rPr>
          <w:rFonts w:ascii="宋体" w:hAnsi="宋体" w:eastAsia="宋体" w:cs="宋体"/>
          <w:color w:val="000"/>
          <w:sz w:val="28"/>
          <w:szCs w:val="28"/>
        </w:rPr>
        <w:t xml:space="preserve">㈥项目办跟踪工程质量与监督管理，在过程中起到监督和统筹管理作用。完善后期档案资料管理、管护措施落实，确保及时报账审计和档案资料保存完整。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2025-05-25T15:30:50+08:00</dcterms:created>
  <dcterms:modified xsi:type="dcterms:W3CDTF">2025-05-25T15:30:50+08:00</dcterms:modified>
</cp:coreProperties>
</file>

<file path=docProps/custom.xml><?xml version="1.0" encoding="utf-8"?>
<Properties xmlns="http://schemas.openxmlformats.org/officeDocument/2006/custom-properties" xmlns:vt="http://schemas.openxmlformats.org/officeDocument/2006/docPropsVTypes"/>
</file>