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最新财务出纳工作总结(推荐)(7篇)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财务出纳工作总结(推荐)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最新财务出纳工作总结(推荐)二</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最新财务出纳工作总结(推荐)四</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第一范文网的财经制度。</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最新财务出纳工作总结(推荐)五</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最新财务出纳工作总结(推荐)六</w:t>
      </w:r>
    </w:p>
    <w:p>
      <w:pPr>
        <w:ind w:left="0" w:right="0" w:firstLine="560"/>
        <w:spacing w:before="450" w:after="450" w:line="312" w:lineRule="auto"/>
      </w:pPr>
      <w:r>
        <w:rPr>
          <w:rFonts w:ascii="宋体" w:hAnsi="宋体" w:eastAsia="宋体" w:cs="宋体"/>
          <w:color w:val="000"/>
          <w:sz w:val="28"/>
          <w:szCs w:val="28"/>
        </w:rPr>
        <w:t xml:space="preserve">1、办理无锡运营、镇江分公司现金收付和银行相关业务;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2、登记现金和银行存款日记帐，并及时和会计核对;</w:t>
      </w:r>
    </w:p>
    <w:p>
      <w:pPr>
        <w:ind w:left="0" w:right="0" w:firstLine="560"/>
        <w:spacing w:before="450" w:after="450" w:line="312" w:lineRule="auto"/>
      </w:pPr>
      <w:r>
        <w:rPr>
          <w:rFonts w:ascii="宋体" w:hAnsi="宋体" w:eastAsia="宋体" w:cs="宋体"/>
          <w:color w:val="000"/>
          <w:sz w:val="28"/>
          <w:szCs w:val="28"/>
        </w:rPr>
        <w:t xml:space="preserve">3、安全库存现金和各种有价证券;</w:t>
      </w:r>
    </w:p>
    <w:p>
      <w:pPr>
        <w:ind w:left="0" w:right="0" w:firstLine="560"/>
        <w:spacing w:before="450" w:after="450" w:line="312" w:lineRule="auto"/>
      </w:pPr>
      <w:r>
        <w:rPr>
          <w:rFonts w:ascii="宋体" w:hAnsi="宋体" w:eastAsia="宋体" w:cs="宋体"/>
          <w:color w:val="000"/>
          <w:sz w:val="28"/>
          <w:szCs w:val="28"/>
        </w:rPr>
        <w:t xml:space="preserve">4、支付款项时审核原始凭证的合理、合法性;</w:t>
      </w:r>
    </w:p>
    <w:p>
      <w:pPr>
        <w:ind w:left="0" w:right="0" w:firstLine="560"/>
        <w:spacing w:before="450" w:after="450" w:line="312" w:lineRule="auto"/>
      </w:pPr>
      <w:r>
        <w:rPr>
          <w:rFonts w:ascii="宋体" w:hAnsi="宋体" w:eastAsia="宋体" w:cs="宋体"/>
          <w:color w:val="000"/>
          <w:sz w:val="28"/>
          <w:szCs w:val="28"/>
        </w:rPr>
        <w:t xml:space="preserve">5、负责收费结算、收款票据交接;</w:t>
      </w:r>
    </w:p>
    <w:p>
      <w:pPr>
        <w:ind w:left="0" w:right="0" w:firstLine="560"/>
        <w:spacing w:before="450" w:after="450" w:line="312" w:lineRule="auto"/>
      </w:pPr>
      <w:r>
        <w:rPr>
          <w:rFonts w:ascii="宋体" w:hAnsi="宋体" w:eastAsia="宋体" w:cs="宋体"/>
          <w:color w:val="000"/>
          <w:sz w:val="28"/>
          <w:szCs w:val="28"/>
        </w:rPr>
        <w:t xml:space="preserve">6、负责公司收据购买;</w:t>
      </w:r>
    </w:p>
    <w:p>
      <w:pPr>
        <w:ind w:left="0" w:right="0" w:firstLine="560"/>
        <w:spacing w:before="450" w:after="450" w:line="312" w:lineRule="auto"/>
      </w:pPr>
      <w:r>
        <w:rPr>
          <w:rFonts w:ascii="宋体" w:hAnsi="宋体" w:eastAsia="宋体" w:cs="宋体"/>
          <w:color w:val="000"/>
          <w:sz w:val="28"/>
          <w:szCs w:val="28"/>
        </w:rPr>
        <w:t xml:space="preserve">7、装订凭证并协助会计整理相关的财务部档案资料;</w:t>
      </w:r>
    </w:p>
    <w:p>
      <w:pPr>
        <w:ind w:left="0" w:right="0" w:firstLine="560"/>
        <w:spacing w:before="450" w:after="450" w:line="312" w:lineRule="auto"/>
      </w:pPr>
      <w:r>
        <w:rPr>
          <w:rFonts w:ascii="宋体" w:hAnsi="宋体" w:eastAsia="宋体" w:cs="宋体"/>
          <w:color w:val="000"/>
          <w:sz w:val="28"/>
          <w:szCs w:val="28"/>
        </w:rPr>
        <w:t xml:space="preserve">8、其他临时性工作。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最新财务出纳工作总结(推荐)七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