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2025年财务部工作计划|工商厅财务部工作计划</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构建科学完整的内控体系，积极推动内审工作的监督职能，强化预算和资金风险的管理，建立有效的激励机制。工商厅财务部工作计划如下，快随本站小编一起来了解下。　　工商厅财务部工作计划　　围绕全局中心工作，明确工作重心，寻求科学的方式方法，研究具...</w:t>
      </w:r>
    </w:p>
    <w:p>
      <w:pPr>
        <w:ind w:left="0" w:right="0" w:firstLine="560"/>
        <w:spacing w:before="450" w:after="450" w:line="312" w:lineRule="auto"/>
      </w:pPr>
      <w:r>
        <w:rPr>
          <w:rFonts w:ascii="宋体" w:hAnsi="宋体" w:eastAsia="宋体" w:cs="宋体"/>
          <w:color w:val="000"/>
          <w:sz w:val="28"/>
          <w:szCs w:val="28"/>
        </w:rPr>
        <w:t xml:space="preserve">　　构建科学完整的内控体系，积极推动内审工作的监督职能，强化预算和资金风险的管理，建立有效的激励机制。工商厅财务部工作计划如下，快随本站小编一起来了解下。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工商厅财务部工作计划</w:t>
      </w:r>
    </w:p>
    <w:p>
      <w:pPr>
        <w:ind w:left="0" w:right="0" w:firstLine="560"/>
        <w:spacing w:before="450" w:after="450" w:line="312" w:lineRule="auto"/>
      </w:pPr>
      <w:r>
        <w:rPr>
          <w:rFonts w:ascii="宋体" w:hAnsi="宋体" w:eastAsia="宋体" w:cs="宋体"/>
          <w:color w:val="000"/>
          <w:sz w:val="28"/>
          <w:szCs w:val="28"/>
        </w:rPr>
        <w:t xml:space="preserve">　　围绕全局中心工作，明确工作重心，寻求科学的方式方法，研究具体对策，进一步推进财务管理水平，为构建安全、健康、和谐工商的长远目标努力。主要工作目标如下：</w:t>
      </w:r>
    </w:p>
    <w:p>
      <w:pPr>
        <w:ind w:left="0" w:right="0" w:firstLine="560"/>
        <w:spacing w:before="450" w:after="450" w:line="312" w:lineRule="auto"/>
      </w:pPr>
      <w:r>
        <w:rPr>
          <w:rFonts w:ascii="宋体" w:hAnsi="宋体" w:eastAsia="宋体" w:cs="宋体"/>
          <w:color w:val="000"/>
          <w:sz w:val="28"/>
          <w:szCs w:val="28"/>
        </w:rPr>
        <w:t xml:space="preserve">　　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　　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　　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　　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　　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　　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　　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根据财政部《关于全面推进我国会计信息化工作的指导意见》，结合我局管理工作实际，全面推进会计信息化建设。</w:t>
      </w:r>
    </w:p>
    <w:p>
      <w:pPr>
        <w:ind w:left="0" w:right="0" w:firstLine="560"/>
        <w:spacing w:before="450" w:after="450" w:line="312" w:lineRule="auto"/>
      </w:pPr>
      <w:r>
        <w:rPr>
          <w:rFonts w:ascii="宋体" w:hAnsi="宋体" w:eastAsia="宋体" w:cs="宋体"/>
          <w:color w:val="000"/>
          <w:sz w:val="28"/>
          <w:szCs w:val="28"/>
        </w:rPr>
        <w:t xml:space="preserve">　　一是完善会计基础工作信息化，为全面信息化奠定扎实的基础;</w:t>
      </w:r>
    </w:p>
    <w:p>
      <w:pPr>
        <w:ind w:left="0" w:right="0" w:firstLine="560"/>
        <w:spacing w:before="450" w:after="450" w:line="312" w:lineRule="auto"/>
      </w:pPr>
      <w:r>
        <w:rPr>
          <w:rFonts w:ascii="宋体" w:hAnsi="宋体" w:eastAsia="宋体" w:cs="宋体"/>
          <w:color w:val="000"/>
          <w:sz w:val="28"/>
          <w:szCs w:val="28"/>
        </w:rPr>
        <w:t xml:space="preserve">　　二是通过将相关会计准则制度与信息系统实现有机结合，自动生成财务报告，确保会计信息等相关资料更加真实、完整;</w:t>
      </w:r>
    </w:p>
    <w:p>
      <w:pPr>
        <w:ind w:left="0" w:right="0" w:firstLine="560"/>
        <w:spacing w:before="450" w:after="450" w:line="312" w:lineRule="auto"/>
      </w:pPr>
      <w:r>
        <w:rPr>
          <w:rFonts w:ascii="宋体" w:hAnsi="宋体" w:eastAsia="宋体" w:cs="宋体"/>
          <w:color w:val="000"/>
          <w:sz w:val="28"/>
          <w:szCs w:val="28"/>
        </w:rPr>
        <w:t xml:space="preserve">　　三是根据各单位内部控制规范制度要求，将内部控制流程、关键控制点等固化在信息系统中，促进各单位内部控制规范制度的设计与运行更加有效，形成自我评价报告;</w:t>
      </w:r>
    </w:p>
    <w:p>
      <w:pPr>
        <w:ind w:left="0" w:right="0" w:firstLine="560"/>
        <w:spacing w:before="450" w:after="450" w:line="312" w:lineRule="auto"/>
      </w:pPr>
      <w:r>
        <w:rPr>
          <w:rFonts w:ascii="宋体" w:hAnsi="宋体" w:eastAsia="宋体" w:cs="宋体"/>
          <w:color w:val="000"/>
          <w:sz w:val="28"/>
          <w:szCs w:val="28"/>
        </w:rPr>
        <w:t xml:space="preserve">　　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内审职能炼就为我局的“免疫系统”，成为现实资产的守护者、财务帐表的复核者，当好领导决策风险前瞻的瞭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　　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2025-06-09T13:43:19+08:00</dcterms:created>
  <dcterms:modified xsi:type="dcterms:W3CDTF">2025-06-09T13:43:19+08:00</dcterms:modified>
</cp:coreProperties>
</file>

<file path=docProps/custom.xml><?xml version="1.0" encoding="utf-8"?>
<Properties xmlns="http://schemas.openxmlformats.org/officeDocument/2006/custom-properties" xmlns:vt="http://schemas.openxmlformats.org/officeDocument/2006/docPropsVTypes"/>
</file>