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教师意识形态心得体会</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加强学习意识形态。促进新形势下意识形态工作，把具有极为重要的直接的指导价值和现实意义的意识形态落实处推行下去，指引我们不断进步。本站精心为大家整理了，希望对你有帮助。　　教师意识形态心得体会　　我校高度重视积极开展意识形态动员大会、努力构建...</w:t>
      </w:r>
    </w:p>
    <w:p>
      <w:pPr>
        <w:ind w:left="0" w:right="0" w:firstLine="560"/>
        <w:spacing w:before="450" w:after="450" w:line="312" w:lineRule="auto"/>
      </w:pPr>
      <w:r>
        <w:rPr>
          <w:rFonts w:ascii="宋体" w:hAnsi="宋体" w:eastAsia="宋体" w:cs="宋体"/>
          <w:color w:val="000"/>
          <w:sz w:val="28"/>
          <w:szCs w:val="28"/>
        </w:rPr>
        <w:t xml:space="preserve">加强学习意识形态。促进新形势下意识形态工作，把具有极为重要的直接的指导价值和现实意义的意识形态落实处推行下去，指引我们不断进步。本站精心为大家整理了，希望对你有帮助。[_TAG_h2]　　教师意识形态心得体会</w:t>
      </w:r>
    </w:p>
    <w:p>
      <w:pPr>
        <w:ind w:left="0" w:right="0" w:firstLine="560"/>
        <w:spacing w:before="450" w:after="450" w:line="312" w:lineRule="auto"/>
      </w:pPr>
      <w:r>
        <w:rPr>
          <w:rFonts w:ascii="宋体" w:hAnsi="宋体" w:eastAsia="宋体" w:cs="宋体"/>
          <w:color w:val="000"/>
          <w:sz w:val="28"/>
          <w:szCs w:val="28"/>
        </w:rPr>
        <w:t xml:space="preserve">　　我校高度重视积极开展意识形态动员大会、努力构建做好意识形态工作的新格局、加强意识形态建设，努力建设一支高素质意识形态工作队伍。通过认真学习、感悟要做好新形势下意识形态工作，落实意识形态工作具有极端重要性、并具有极为重要的直接的指导价值和现实意义。 </w:t>
      </w:r>
    </w:p>
    <w:p>
      <w:pPr>
        <w:ind w:left="0" w:right="0" w:firstLine="560"/>
        <w:spacing w:before="450" w:after="450" w:line="312" w:lineRule="auto"/>
      </w:pPr>
      <w:r>
        <w:rPr>
          <w:rFonts w:ascii="宋体" w:hAnsi="宋体" w:eastAsia="宋体" w:cs="宋体"/>
          <w:color w:val="000"/>
          <w:sz w:val="28"/>
          <w:szCs w:val="28"/>
        </w:rPr>
        <w:t xml:space="preserve">　　做为一线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 随着时代的发展，社会对于人才的要求越来越高。创新能力又是人才竞争的重要方面。因此，我们的教育也把培养学生创新意识作为一个重要的方面，我们教师必须以此为目标。这就要求教师自身要具备创新精神和创新意识，才能站在新科技革命的高度，对学生进行启发性教育，培养对学生的创造能力，鼓励学生勇于探索。而教师创新意识的培养在于教师的终身学习。以下谈谈对于教师终身学习的看法。 </w:t>
      </w:r>
    </w:p>
    <w:p>
      <w:pPr>
        <w:ind w:left="0" w:right="0" w:firstLine="560"/>
        <w:spacing w:before="450" w:after="450" w:line="312" w:lineRule="auto"/>
      </w:pPr>
      <w:r>
        <w:rPr>
          <w:rFonts w:ascii="宋体" w:hAnsi="宋体" w:eastAsia="宋体" w:cs="宋体"/>
          <w:color w:val="000"/>
          <w:sz w:val="28"/>
          <w:szCs w:val="28"/>
        </w:rPr>
        <w:t xml:space="preserve">　　 首先教师要学会学习。作为一线教师，我们工作在课程改革实验的最前沿，课改时刻要求我们把课改中提出的新要求、新观念贯穿于课堂的实践教学中。面对这一特殊性，我们教师必须时刻学习，不断更新自己的教学理念，因此我们教师也必须学会学习。除了平时常常钻研教材、研究教学参考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 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就要有知识，这就要学习。同样，人们的观念需要更新，提高自己的道德水平，也更要学习。加强理论学习，是教师职业道德修养的必要方法。 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  </w:t>
      </w:r>
    </w:p>
    <w:p>
      <w:pPr>
        <w:ind w:left="0" w:right="0" w:firstLine="560"/>
        <w:spacing w:before="450" w:after="450" w:line="312" w:lineRule="auto"/>
      </w:pPr>
      <w:r>
        <w:rPr>
          <w:rFonts w:ascii="宋体" w:hAnsi="宋体" w:eastAsia="宋体" w:cs="宋体"/>
          <w:color w:val="000"/>
          <w:sz w:val="28"/>
          <w:szCs w:val="28"/>
        </w:rPr>
        <w:t xml:space="preserve">　　其次，教师要勤于实践磨练，增强情感体验，提高师德修养。教育实践也是教师职业道德修养的目的和归宿。师德修养的目的，在于形成良好的师德素质，提高教师实践能力。 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 才能去教书育人，才能尊重学生人格、引导学生成才。 </w:t>
      </w:r>
    </w:p>
    <w:p>
      <w:pPr>
        <w:ind w:left="0" w:right="0" w:firstLine="560"/>
        <w:spacing w:before="450" w:after="450" w:line="312" w:lineRule="auto"/>
      </w:pPr>
      <w:r>
        <w:rPr>
          <w:rFonts w:ascii="宋体" w:hAnsi="宋体" w:eastAsia="宋体" w:cs="宋体"/>
          <w:color w:val="000"/>
          <w:sz w:val="28"/>
          <w:szCs w:val="28"/>
        </w:rPr>
        <w:t xml:space="preserve">　　 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　　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　　教师意识形态心得体会</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 </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 </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百度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 </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　　教师意识形态心得体会</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 </w:t>
      </w:r>
    </w:p>
    <w:p>
      <w:pPr>
        <w:ind w:left="0" w:right="0" w:firstLine="560"/>
        <w:spacing w:before="450" w:after="450" w:line="312" w:lineRule="auto"/>
      </w:pPr>
      <w:r>
        <w:rPr>
          <w:rFonts w:ascii="宋体" w:hAnsi="宋体" w:eastAsia="宋体" w:cs="宋体"/>
          <w:color w:val="000"/>
          <w:sz w:val="28"/>
          <w:szCs w:val="28"/>
        </w:rPr>
        <w:t xml:space="preserve">　　意识形态的本意是对事物的理解、认知，是一种对事物的感观思想，是观念、观点、概念、思想、价值观等要素的总和。咋一听，意识形态虚无缥缈，普通人很难理解和把握，其实说白了，意识形态工作就是我们平时对事物的一种理解，这种理解依人认知不同而不同，“盲人摸象”、“瞎子点灯”说的就是这个理。意识形态工作对于我们党来说是一项极端重要的工作，关系着党的荣辱兴衰、生死存亡。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 </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能够看出，骨头是根本，广大党员是意识形态的理解者，只有牢牢掌握马克思主义基本理论，认真学习马列主义、毛泽东思想、邓小平理论和“三个代表”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资料才丰富，跟得上社会节奏。另一方面，宣传思想工作不但承担着引导人们认识当代中国，看待世界的任务，更重要的是引导广大干部群众实现“中国梦”而奋斗。 </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仅需要党员的努力学习党的先进思想而且要保证“肉”长得结实可靠。 </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个性是网上舆论的管理亟待加强;基层思想政治工作需要大力改善，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善提高。要解决这些问题，务必强化政治意识、大局意识和职责意识，切实加强意识形态工作。 </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运用马克思主义一元化的指导思想去引领和整合多样化的社会思潮的潜力进一步提高，邓小平理论和“三个代表”重要思想得到进一步深入宣传贯彻，马克思主义在意识形态领域的指导地位进一步得到坚持和巩固。哲学社会科学取得新的发展，理论研究和创新工作进一步得到加强。 </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牢牢把握正确舆论导向，引导社会舆论的潜力不断提高，主旋律影响更加突出。新闻宣传工作方法得到改善，资料进一步创新，“三贴近”的要求进一步落实，新闻宣传的吸引力、感染力大大增强。宣传舆论阵地进一步巩固和拓展，个性是对互联网等新兴媒体的管理和运用潜力大大提高。 </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进一步贯彻落实科学的文化改革观和文化发展观，文化体制改革取得明显成效，文化管理体制进一步完善，文化生产力进一步解放，文化事业全面繁荣和文化产业快速发展的格局初步构成，新的优秀精神文化产品不断涌现，人民群众日益增长的精神文化需求不断得以满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2025-06-09T22:10:05+08:00</dcterms:created>
  <dcterms:modified xsi:type="dcterms:W3CDTF">2025-06-09T22:10:05+08:00</dcterms:modified>
</cp:coreProperties>
</file>

<file path=docProps/custom.xml><?xml version="1.0" encoding="utf-8"?>
<Properties xmlns="http://schemas.openxmlformats.org/officeDocument/2006/custom-properties" xmlns:vt="http://schemas.openxmlformats.org/officeDocument/2006/docPropsVTypes"/>
</file>