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简短英语教师工作总结</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简短英语教师工作总结5篇时间飞逝，眨眼间时间已经来到了年尾，教师们需要对本年度的工作做一个总结。下面小编给大家带来关于简短英语教师工作总结5篇,希望会对大家的工作与学习有所帮助。简短英语教师工作总结1本学期，我承担了我校多项教学工作。在工作...</w:t>
      </w:r>
    </w:p>
    <w:p>
      <w:pPr>
        <w:ind w:left="0" w:right="0" w:firstLine="560"/>
        <w:spacing w:before="450" w:after="450" w:line="312" w:lineRule="auto"/>
      </w:pPr>
      <w:r>
        <w:rPr>
          <w:rFonts w:ascii="宋体" w:hAnsi="宋体" w:eastAsia="宋体" w:cs="宋体"/>
          <w:color w:val="000"/>
          <w:sz w:val="28"/>
          <w:szCs w:val="28"/>
        </w:rPr>
        <w:t xml:space="preserve">简短英语教师工作总结5篇</w:t>
      </w:r>
    </w:p>
    <w:p>
      <w:pPr>
        <w:ind w:left="0" w:right="0" w:firstLine="560"/>
        <w:spacing w:before="450" w:after="450" w:line="312" w:lineRule="auto"/>
      </w:pPr>
      <w:r>
        <w:rPr>
          <w:rFonts w:ascii="宋体" w:hAnsi="宋体" w:eastAsia="宋体" w:cs="宋体"/>
          <w:color w:val="000"/>
          <w:sz w:val="28"/>
          <w:szCs w:val="28"/>
        </w:rPr>
        <w:t xml:space="preserve">时间飞逝，眨眼间时间已经来到了年尾，教师们需要对本年度的工作做一个总结。下面小编给大家带来关于简短英语教师工作总结5篇,希望会对大家的工作与学习有所帮助。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简短英语教师工作总结1</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着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__省电教论文评选二等奖，并有多篇论文在县级论文评选中获奖。另外，课题研究《小学英语课堂教学“三化”》在县教育局评审合格并结题，辅导学生在县信息技术竞赛中均获一等奖，20__――20_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简短英语教师工作总结2</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塘中心小学三五年级的英语教学工作。参加工作2个多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 、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简短英语教师工作总结3</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____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 。并虚心向有经验的老师学习、请教。力求吃透教材，找准重点、难点。课堂上，我努力将所学的课程理念应用到课堂教学与教育实践中，积极利用远程教育资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2025-06-09T19:37:51+08:00</dcterms:created>
  <dcterms:modified xsi:type="dcterms:W3CDTF">2025-06-09T19:37:51+08:00</dcterms:modified>
</cp:coreProperties>
</file>

<file path=docProps/custom.xml><?xml version="1.0" encoding="utf-8"?>
<Properties xmlns="http://schemas.openxmlformats.org/officeDocument/2006/custom-properties" xmlns:vt="http://schemas.openxmlformats.org/officeDocument/2006/docPropsVTypes"/>
</file>