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班主任个人年终工作总结报告</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班主任个人年终工作总结报告（通用15篇）班主任个人年终工作总结报告 篇1 随着科学技术的飞跃发展，社会经济和文化的迅速变革，成长中的儿童面临着日益增长的社会心理压力，在学习、生活和社会适应方面遇到种.种困难和挫折，许多孩子追求物质上的享乐，...</w:t>
      </w:r>
    </w:p>
    <w:p>
      <w:pPr>
        <w:ind w:left="0" w:right="0" w:firstLine="560"/>
        <w:spacing w:before="450" w:after="450" w:line="312" w:lineRule="auto"/>
      </w:pPr>
      <w:r>
        <w:rPr>
          <w:rFonts w:ascii="宋体" w:hAnsi="宋体" w:eastAsia="宋体" w:cs="宋体"/>
          <w:color w:val="000"/>
          <w:sz w:val="28"/>
          <w:szCs w:val="28"/>
        </w:rPr>
        <w:t xml:space="preserve">班主任个人年终工作总结报告（通用15篇）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甚至个别学生出现厌学等现象。如何帮助这些孩子走出困境呢?孩子们的这些心理问题是如何产生的呢?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特别是在我们这种全封闭、寄宿制的学校，父母离异的教多，单亲家庭使儿童经常性产生失落感。有的家庭气氛不和谐，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 以自我为中心 ，心理承受能力低下，难以应付挫折;后者又使他们面临重重挫折，经受种.种压力，让孩子在无休止地陷于较严重的心理不平衡之中而难以自拔。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说孩子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乔俊熙、解欣雨、费桐菲、李佳露、卜俊翔、徐煜琳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铸同学在班里处以中等，对学习兴趣不浓，他妈妈几次给我电话，说在家不愿写作业，拖拖拉拉的。我尝试和他谈心，教育，但是效果都不大好。直到有一次，我把几个日记写得还的孩子用校讯通短信发个家长，提出表扬，刚好刘铸那天的日记也写得不错，也在表扬之内。后来，刘妈妈给我电话，说那天回来乐得屁颠屁颠的，还有些抱怨妈妈没开校讯通呢。之后很长一段时间，刘铸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多年的从教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篇3</w:t>
      </w:r>
    </w:p>
    <w:p>
      <w:pPr>
        <w:ind w:left="0" w:right="0" w:firstLine="560"/>
        <w:spacing w:before="450" w:after="450" w:line="312" w:lineRule="auto"/>
      </w:pPr>
      <w:r>
        <w:rPr>
          <w:rFonts w:ascii="宋体" w:hAnsi="宋体" w:eastAsia="宋体" w:cs="宋体"/>
          <w:color w:val="000"/>
          <w:sz w:val="28"/>
          <w:szCs w:val="28"/>
        </w:rPr>
        <w:t xml:space="preserve">在我任七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1、丰厚德育活动促进养成教育。认真学习遵循《中小学生守则》、《中小学生日常行为标准》。一起深入开展了礼貌礼仪教育、法制教育、安全教育、健康知识教育等等。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初中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篇4</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篇7</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篇8</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篇9</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篇10</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篇11</w:t>
      </w:r>
    </w:p>
    <w:p>
      <w:pPr>
        <w:ind w:left="0" w:right="0" w:firstLine="560"/>
        <w:spacing w:before="450" w:after="450" w:line="312" w:lineRule="auto"/>
      </w:pPr>
      <w:r>
        <w:rPr>
          <w:rFonts w:ascii="宋体" w:hAnsi="宋体" w:eastAsia="宋体" w:cs="宋体"/>
          <w:color w:val="000"/>
          <w:sz w:val="28"/>
          <w:szCs w:val="28"/>
        </w:rPr>
        <w:t xml:space="preserve">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篇12</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篇14</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2025-05-25T14:09:22+08:00</dcterms:created>
  <dcterms:modified xsi:type="dcterms:W3CDTF">2025-05-25T14:09:22+08:00</dcterms:modified>
</cp:coreProperties>
</file>

<file path=docProps/custom.xml><?xml version="1.0" encoding="utf-8"?>
<Properties xmlns="http://schemas.openxmlformats.org/officeDocument/2006/custom-properties" xmlns:vt="http://schemas.openxmlformats.org/officeDocument/2006/docPropsVTypes"/>
</file>