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理疗店个人工作总结(汇总9篇)</w:t>
      </w:r>
      <w:bookmarkEnd w:id="1"/>
    </w:p>
    <w:p>
      <w:pPr>
        <w:jc w:val="center"/>
        <w:spacing w:before="0" w:after="450"/>
      </w:pPr>
      <w:r>
        <w:rPr>
          <w:rFonts w:ascii="Arial" w:hAnsi="Arial" w:eastAsia="Arial" w:cs="Arial"/>
          <w:color w:val="999999"/>
          <w:sz w:val="20"/>
          <w:szCs w:val="20"/>
        </w:rPr>
        <w:t xml:space="preserve">来源：网络  作者：玄霄绝艳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理疗店个人工作总结1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理疗店个人工作总结1</w:t>
      </w:r>
    </w:p>
    <w:p>
      <w:pPr>
        <w:ind w:left="0" w:right="0" w:firstLine="560"/>
        <w:spacing w:before="450" w:after="450" w:line="312" w:lineRule="auto"/>
      </w:pPr>
      <w:r>
        <w:rPr>
          <w:rFonts w:ascii="宋体" w:hAnsi="宋体" w:eastAsia="宋体" w:cs="宋体"/>
          <w:color w:val="000"/>
          <w:sz w:val="28"/>
          <w:szCs w:val="28"/>
        </w:rPr>
        <w:t xml:space="preserve">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疗区和住院病房。从新装修、合理的布局，并强调中医药文化建设，增加专科的中医药治疗特色宣传知识、健康教育宣传知识，营造出温馨和谐的医疗环境。在原有诊疗设备的基础上，多渠道筹集资金，按轻重缓急分别增添了“16排三位螺旋CT”、“DRX光机”、“经络通治疗仪”、“偏瘫治疗仪”、“药物离子导入治疗仪”、“电针治疗仪”、“中频治疗仪”、“消炎止痛治疗仪”、“多功能按摩床”、“电动起立床”、“脑循环治疗仪”、“彩色多普勒超声诊断仪”等一大批先进仪器设备。改善了重点专科与特色专科的工作环境和科研条件。给患者提供人性化服务，方便患者就诊，针灸理疗科对科室进行了优化重组。目前针灸理疗科设有门诊诊室1个，住院病床30张，拥有3个针灸理疗康复治疗区、1个运动功能训练区和1个小针刀治疗室和1个贵宾治疗室。仅20xx年针灸理疗科4个治疗区和2个治疗室治疗病人达万余人次。</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理疗店个人工作总结2</w:t>
      </w:r>
    </w:p>
    <w:p>
      <w:pPr>
        <w:ind w:left="0" w:right="0" w:firstLine="560"/>
        <w:spacing w:before="450" w:after="450" w:line="312" w:lineRule="auto"/>
      </w:pPr>
      <w:r>
        <w:rPr>
          <w:rFonts w:ascii="宋体" w:hAnsi="宋体" w:eastAsia="宋体" w:cs="宋体"/>
          <w:color w:val="000"/>
          <w:sz w:val="28"/>
          <w:szCs w:val="28"/>
        </w:rPr>
        <w:t xml:space="preserve">20_上半年康复理疗科工作总结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3、在新农合作医疗政策方面。医院的相关规定，为科室增收创造了有利条件。20_年上半年完成经济收入</w:t>
      </w:r>
    </w:p>
    <w:p>
      <w:pPr>
        <w:ind w:left="0" w:right="0" w:firstLine="560"/>
        <w:spacing w:before="450" w:after="450" w:line="312" w:lineRule="auto"/>
      </w:pPr>
      <w:r>
        <w:rPr>
          <w:rFonts w:ascii="宋体" w:hAnsi="宋体" w:eastAsia="宋体" w:cs="宋体"/>
          <w:color w:val="000"/>
          <w:sz w:val="28"/>
          <w:szCs w:val="28"/>
        </w:rPr>
        <w:t xml:space="preserve">元，比去年同期的元增收元，同比增长率为82%。</w:t>
      </w:r>
    </w:p>
    <w:p>
      <w:pPr>
        <w:ind w:left="0" w:right="0" w:firstLine="560"/>
        <w:spacing w:before="450" w:after="450" w:line="312" w:lineRule="auto"/>
      </w:pPr>
      <w:r>
        <w:rPr>
          <w:rFonts w:ascii="宋体" w:hAnsi="宋体" w:eastAsia="宋体" w:cs="宋体"/>
          <w:color w:val="000"/>
          <w:sz w:val="28"/>
          <w:szCs w:val="28"/>
        </w:rPr>
        <w:t xml:space="preserve">附：20_年上半年与20_年上半年同期比较表</w:t>
      </w:r>
    </w:p>
    <w:p>
      <w:pPr>
        <w:ind w:left="0" w:right="0" w:firstLine="560"/>
        <w:spacing w:before="450" w:after="450" w:line="312" w:lineRule="auto"/>
      </w:pPr>
      <w:r>
        <w:rPr>
          <w:rFonts w:ascii="宋体" w:hAnsi="宋体" w:eastAsia="宋体" w:cs="宋体"/>
          <w:color w:val="000"/>
          <w:sz w:val="28"/>
          <w:szCs w:val="28"/>
        </w:rPr>
        <w:t xml:space="preserve">20_年上半年与20_年上半年同期比较表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理疗店个人工作总结3</w:t>
      </w:r>
    </w:p>
    <w:p>
      <w:pPr>
        <w:ind w:left="0" w:right="0" w:firstLine="560"/>
        <w:spacing w:before="450" w:after="450" w:line="312" w:lineRule="auto"/>
      </w:pPr>
      <w:r>
        <w:rPr>
          <w:rFonts w:ascii="宋体" w:hAnsi="宋体" w:eastAsia="宋体" w:cs="宋体"/>
          <w:color w:val="000"/>
          <w:sz w:val="28"/>
          <w:szCs w:val="28"/>
        </w:rPr>
        <w:t xml:space="preserve">人才和技术是一个科室赖以生存、发展的重要软件。医院不断优化科室人员结构，主要通过“请进来”、“走出去”的两条腿走路。目前科室共有医生12人，其中，中医类执业医师11人（其中针灸推拿医师8人），西医类执业医师1人。中医类占91%；副主任医师1人，主治医师3人，住院医师3人，治疗医师5人，中级以上职称占33%；本科学历5人，占42%，专科学历7人，占58%。科室人员结构合理，梯队建设趋于成熟，中医类执业医师，尤其是针灸推拿学专业医师较建设前明显优化。</w:t>
      </w:r>
    </w:p>
    <w:p>
      <w:pPr>
        <w:ind w:left="0" w:right="0" w:firstLine="560"/>
        <w:spacing w:before="450" w:after="450" w:line="312" w:lineRule="auto"/>
      </w:pPr>
      <w:r>
        <w:rPr>
          <w:rFonts w:ascii="宋体" w:hAnsi="宋体" w:eastAsia="宋体" w:cs="宋体"/>
          <w:color w:val="000"/>
          <w:sz w:val="28"/>
          <w:szCs w:val="28"/>
        </w:rPr>
        <w:t xml:space="preserve">在技术方面以重点专科建设为契机，重点突出中医特色，针灸理疗科在确定了面瘫、颈椎病、肩关节周围炎三个优势病种的中医诊疗方案后，结合临床实际，不断对诊疗方案进行优化，重点突出中医特色及充分发挥中医治疗优势。同时还与脑病康复科一起，对中风病的治疗与康复方面，做出了我院的中医特色。“让瘫痪的病人走回家”。把传统的针灸理疗与现代康复相结合用于临床。建设周期内先后引进开展了“醒脑开窍”针刺法、“热敏灸”疗法、现代的康复医学的“Bobath技术,Brunntrom技术,Rood技术,PNF技术”等。通过建立单病种管理体系，科室医疗水平、医疗质量得到了明显提高，针灸理疗科的中医治疗率、疗效、医疗费用均有了较大的改善。跟据统计得到20xx年可是门诊人次为3246人，20xx年达到6082人，20xx年上升至8320人。住院病人人数在20xx年为56人，20xx年为132人，20xx年上升至298人。其中三年来三大优势病种病人的比例均在50%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理疗店个人工作总结4</w:t>
      </w:r>
    </w:p>
    <w:p>
      <w:pPr>
        <w:ind w:left="0" w:right="0" w:firstLine="560"/>
        <w:spacing w:before="450" w:after="450" w:line="312" w:lineRule="auto"/>
      </w:pPr>
      <w:r>
        <w:rPr>
          <w:rFonts w:ascii="宋体" w:hAnsi="宋体" w:eastAsia="宋体" w:cs="宋体"/>
          <w:color w:val="000"/>
          <w:sz w:val="28"/>
          <w:szCs w:val="28"/>
        </w:rPr>
        <w:t xml:space="preserve">201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今年加大对中风后遗症的康复，引进了xx进口言语吞咽治疗机、脑功能治疗仪等，在保证疗效的基础上，积极寻求新的康复治疗方法，总结临床经验，增加了病人的康复效果。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理疗店个人工作总结7</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_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理疗店个人工作总结8</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3、在新农合作医疗政策方面。医院的相关规定，为科室增收创造了有利条件。20xx年上半年完成经济收入元，比去年同期的元增收元，同比增长率为82%。</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理疗店个人工作总结9</w:t>
      </w:r>
    </w:p>
    <w:p>
      <w:pPr>
        <w:ind w:left="0" w:right="0" w:firstLine="560"/>
        <w:spacing w:before="450" w:after="450" w:line="312" w:lineRule="auto"/>
      </w:pPr>
      <w:r>
        <w:rPr>
          <w:rFonts w:ascii="宋体" w:hAnsi="宋体" w:eastAsia="宋体" w:cs="宋体"/>
          <w:color w:val="000"/>
          <w:sz w:val="28"/>
          <w:szCs w:val="28"/>
        </w:rPr>
        <w:t xml:space="preserve">理疗科工作计划</w:t>
      </w:r>
    </w:p>
    <w:p>
      <w:pPr>
        <w:ind w:left="0" w:right="0" w:firstLine="560"/>
        <w:spacing w:before="450" w:after="450" w:line="312" w:lineRule="auto"/>
      </w:pPr>
      <w:r>
        <w:rPr>
          <w:rFonts w:ascii="宋体" w:hAnsi="宋体" w:eastAsia="宋体" w:cs="宋体"/>
          <w:color w:val="000"/>
          <w:sz w:val="28"/>
          <w:szCs w:val="28"/>
        </w:rPr>
        <w:t xml:space="preserve">康复理疗科将继续规范科室管理，健全科室制度；以创新为动力，以发展为目标，克服自身不足，更好地为患者服务，高效地完成医院制定的综合目标。</w:t>
      </w:r>
    </w:p>
    <w:p>
      <w:pPr>
        <w:ind w:left="0" w:right="0" w:firstLine="560"/>
        <w:spacing w:before="450" w:after="450" w:line="312" w:lineRule="auto"/>
      </w:pPr>
      <w:r>
        <w:rPr>
          <w:rFonts w:ascii="宋体" w:hAnsi="宋体" w:eastAsia="宋体" w:cs="宋体"/>
          <w:color w:val="000"/>
          <w:sz w:val="28"/>
          <w:szCs w:val="28"/>
        </w:rPr>
        <w:t xml:space="preserve">为了康复理疗科和谐发展、增强可持续竞争力，特拟定以下主要工作计划。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1．重点抓好康复理疗科门诊建设（骨科康复评定、运动、作业疗法室及支具室建设）。</w:t>
      </w:r>
    </w:p>
    <w:p>
      <w:pPr>
        <w:ind w:left="0" w:right="0" w:firstLine="560"/>
        <w:spacing w:before="450" w:after="450" w:line="312" w:lineRule="auto"/>
      </w:pPr>
      <w:r>
        <w:rPr>
          <w:rFonts w:ascii="宋体" w:hAnsi="宋体" w:eastAsia="宋体" w:cs="宋体"/>
          <w:color w:val="000"/>
          <w:sz w:val="28"/>
          <w:szCs w:val="28"/>
        </w:rPr>
        <w:t xml:space="preserve">2．在完成以往工作任务的基础上，利用一切可利用的资源加大对我科的宣传力度，做好横向联合。拓展骨科术后、神经损伤等伤病的功能训练；颈肩腰腿痛疾病的诊疗工作。</w:t>
      </w:r>
    </w:p>
    <w:p>
      <w:pPr>
        <w:ind w:left="0" w:right="0" w:firstLine="560"/>
        <w:spacing w:before="450" w:after="450" w:line="312" w:lineRule="auto"/>
      </w:pPr>
      <w:r>
        <w:rPr>
          <w:rFonts w:ascii="宋体" w:hAnsi="宋体" w:eastAsia="宋体" w:cs="宋体"/>
          <w:color w:val="000"/>
          <w:sz w:val="28"/>
          <w:szCs w:val="28"/>
        </w:rPr>
        <w:t xml:space="preserve">3．重视医德、医风建设，坚持“以病人为中心，以质量为核心”，着力建设规范化的康复理疗科管理体系，切实抓好康复理疗科医疗服务工作。</w:t>
      </w:r>
    </w:p>
    <w:p>
      <w:pPr>
        <w:ind w:left="0" w:right="0" w:firstLine="560"/>
        <w:spacing w:before="450" w:after="450" w:line="312" w:lineRule="auto"/>
      </w:pPr>
      <w:r>
        <w:rPr>
          <w:rFonts w:ascii="宋体" w:hAnsi="宋体" w:eastAsia="宋体" w:cs="宋体"/>
          <w:color w:val="000"/>
          <w:sz w:val="28"/>
          <w:szCs w:val="28"/>
        </w:rPr>
        <w:t xml:space="preserve">在科室人员中推行以“尊重、关爱”为主题的和谐文化建设。开展亲情化，个性化服务模式，营造医患一家亲的温馨环境。</w:t>
      </w:r>
    </w:p>
    <w:p>
      <w:pPr>
        <w:ind w:left="0" w:right="0" w:firstLine="560"/>
        <w:spacing w:before="450" w:after="450" w:line="312" w:lineRule="auto"/>
      </w:pPr>
      <w:r>
        <w:rPr>
          <w:rFonts w:ascii="宋体" w:hAnsi="宋体" w:eastAsia="宋体" w:cs="宋体"/>
          <w:color w:val="000"/>
          <w:sz w:val="28"/>
          <w:szCs w:val="28"/>
        </w:rPr>
        <w:t xml:space="preserve">4．增加和更新设备（增加骨科康复评定设备。更新光疗设备）开展新项目（悬吊康复训练、电动深层肌肉刺激、智能脉冲整脊等）</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1．在以往基础上加深和其他科室的合作，争取达到互惠互利多赢的目的。</w:t>
      </w:r>
    </w:p>
    <w:p>
      <w:pPr>
        <w:ind w:left="0" w:right="0" w:firstLine="560"/>
        <w:spacing w:before="450" w:after="450" w:line="312" w:lineRule="auto"/>
      </w:pPr>
      <w:r>
        <w:rPr>
          <w:rFonts w:ascii="宋体" w:hAnsi="宋体" w:eastAsia="宋体" w:cs="宋体"/>
          <w:color w:val="000"/>
          <w:sz w:val="28"/>
          <w:szCs w:val="28"/>
        </w:rPr>
        <w:t xml:space="preserve">2．积极与相关专业科室（呼吸内科，消化内科、骨科等）沟通，在现有合作的.基础上进一步发掘合作空间。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3．通过患者及时反馈的意见与建议，及时改正我们工作当中的不足，以提高工作质量与服务。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4．选取疗效显著的项目如：（蜡疗）及病种（关节）进行专项大力宣传。</w:t>
      </w:r>
    </w:p>
    <w:p>
      <w:pPr>
        <w:ind w:left="0" w:right="0" w:firstLine="560"/>
        <w:spacing w:before="450" w:after="450" w:line="312" w:lineRule="auto"/>
      </w:pPr>
      <w:r>
        <w:rPr>
          <w:rFonts w:ascii="宋体" w:hAnsi="宋体" w:eastAsia="宋体" w:cs="宋体"/>
          <w:color w:val="000"/>
          <w:sz w:val="28"/>
          <w:szCs w:val="28"/>
        </w:rPr>
        <w:t xml:space="preserve">如：关节</w:t>
      </w:r>
    </w:p>
    <w:p>
      <w:pPr>
        <w:ind w:left="0" w:right="0" w:firstLine="560"/>
        <w:spacing w:before="450" w:after="450" w:line="312" w:lineRule="auto"/>
      </w:pPr>
      <w:r>
        <w:rPr>
          <w:rFonts w:ascii="宋体" w:hAnsi="宋体" w:eastAsia="宋体" w:cs="宋体"/>
          <w:color w:val="000"/>
          <w:sz w:val="28"/>
          <w:szCs w:val="28"/>
        </w:rPr>
        <w:t xml:space="preserve">要重视所谓“冷性骨科病”,即慢性的、先天性的、退行性(变性)的非创伤性骨关节病的非手术治疗。（骨科未达到手术指征或患者不愿做手术的患者）</w:t>
      </w:r>
    </w:p>
    <w:p>
      <w:pPr>
        <w:ind w:left="0" w:right="0" w:firstLine="560"/>
        <w:spacing w:before="450" w:after="450" w:line="312" w:lineRule="auto"/>
      </w:pPr>
      <w:r>
        <w:rPr>
          <w:rFonts w:ascii="宋体" w:hAnsi="宋体" w:eastAsia="宋体" w:cs="宋体"/>
          <w:color w:val="000"/>
          <w:sz w:val="28"/>
          <w:szCs w:val="28"/>
        </w:rPr>
        <w:t xml:space="preserve">6．对疑难病人进行科内讨论，以提高治疗效果增进技术水平。</w:t>
      </w:r>
    </w:p>
    <w:p>
      <w:pPr>
        <w:ind w:left="0" w:right="0" w:firstLine="560"/>
        <w:spacing w:before="450" w:after="450" w:line="312" w:lineRule="auto"/>
      </w:pPr>
      <w:r>
        <w:rPr>
          <w:rFonts w:ascii="宋体" w:hAnsi="宋体" w:eastAsia="宋体" w:cs="宋体"/>
          <w:color w:val="000"/>
          <w:sz w:val="28"/>
          <w:szCs w:val="28"/>
        </w:rPr>
        <w:t xml:space="preserve">7．选派1名医师到国内康复专业技术先进的医院进修学习。</w:t>
      </w:r>
    </w:p>
    <w:p>
      <w:pPr>
        <w:ind w:left="0" w:right="0" w:firstLine="560"/>
        <w:spacing w:before="450" w:after="450" w:line="312" w:lineRule="auto"/>
      </w:pPr>
      <w:r>
        <w:rPr>
          <w:rFonts w:ascii="宋体" w:hAnsi="宋体" w:eastAsia="宋体" w:cs="宋体"/>
          <w:color w:val="000"/>
          <w:sz w:val="28"/>
          <w:szCs w:val="28"/>
        </w:rPr>
        <w:t xml:space="preserve">有计划对本科医师进行全面康复理疗培训，经常做到理论和治疗技术的培训（每周二晚），以提高每位工作人员的康复理疗理论及康复理疗治疗技术水平。</w:t>
      </w:r>
    </w:p>
    <w:p>
      <w:pPr>
        <w:ind w:left="0" w:right="0" w:firstLine="560"/>
        <w:spacing w:before="450" w:after="450" w:line="312" w:lineRule="auto"/>
      </w:pPr>
      <w:r>
        <w:rPr>
          <w:rFonts w:ascii="宋体" w:hAnsi="宋体" w:eastAsia="宋体" w:cs="宋体"/>
          <w:color w:val="000"/>
          <w:sz w:val="28"/>
          <w:szCs w:val="28"/>
        </w:rPr>
        <w:t xml:space="preserve">8．到国内康复专业好的医院参观学习交流，借鉴国内的成功经验，引进新项目。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2025-06-09T09:34:42+08:00</dcterms:created>
  <dcterms:modified xsi:type="dcterms:W3CDTF">2025-06-09T09:34:42+08:00</dcterms:modified>
</cp:coreProperties>
</file>

<file path=docProps/custom.xml><?xml version="1.0" encoding="utf-8"?>
<Properties xmlns="http://schemas.openxmlformats.org/officeDocument/2006/custom-properties" xmlns:vt="http://schemas.openxmlformats.org/officeDocument/2006/docPropsVTypes"/>
</file>