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医美行业个人工作总结范文(优选30篇)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医美行业个人工作总结范文1在市纪委、市监察局和区委、区政府的正确领导下，区纪委监察局以^v^理论、“三个代表”重要思想和党的xx大、xx届三中全会精神为指导，按照中央纪委xx届二次全会、省纪委八届三次全会、市纪委二届三次全会、区委三届八次全...</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今年公司给我的销售任务是x元的销售额，而我今年是有x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x%，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医美行业个人工作总结范文4</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医美行业个人工作总结范文6</w:t>
      </w:r>
    </w:p>
    <w:p>
      <w:pPr>
        <w:ind w:left="0" w:right="0" w:firstLine="560"/>
        <w:spacing w:before="450" w:after="450" w:line="312" w:lineRule="auto"/>
      </w:pPr>
      <w:r>
        <w:rPr>
          <w:rFonts w:ascii="宋体" w:hAnsi="宋体" w:eastAsia="宋体" w:cs="宋体"/>
          <w:color w:val="000"/>
          <w:sz w:val="28"/>
          <w:szCs w:val="28"/>
        </w:rPr>
        <w:t xml:space="preserve">为认真落实国家乡村振兴战略，全面贯彻普惠金融政策，积极推动胡集镇经济高速高质量发展，结合工作实际，经研究决定，在全镇范围内开展“整村授信”工作，特制定本方案。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村振兴为出发点和落脚点，以落实普惠金融政策为着力点，始终把解决好“三农”问题作为工作的重心，按照“产业兴旺、生态宜居、乡风文明、治理有效、生活富裕”的总要求，以加快推进“整村授信”工作为抓手，保障和促进胡集镇乡村振兴与经济发展再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_年底，实现胡集辖内15%的自然村农户建档评级工作目标，授信额度达到人民币7000万元;20_年底，实现胡集辖内65%的自然村农户建档评级工作目标，授信额度达到人民币20000万元;20_年底，实现胡集辖内100%的自然村农户建档评级工作目标，授信额度达到人民币30000万元。</w:t>
      </w:r>
    </w:p>
    <w:p>
      <w:pPr>
        <w:ind w:left="0" w:right="0" w:firstLine="560"/>
        <w:spacing w:before="450" w:after="450" w:line="312" w:lineRule="auto"/>
      </w:pPr>
      <w:r>
        <w:rPr>
          <w:rFonts w:ascii="宋体" w:hAnsi="宋体" w:eastAsia="宋体" w:cs="宋体"/>
          <w:color w:val="000"/>
          <w:sz w:val="28"/>
          <w:szCs w:val="28"/>
        </w:rPr>
        <w:t xml:space="preserve">&gt;二、“整村授信”名词解释</w:t>
      </w:r>
    </w:p>
    <w:p>
      <w:pPr>
        <w:ind w:left="0" w:right="0" w:firstLine="560"/>
        <w:spacing w:before="450" w:after="450" w:line="312" w:lineRule="auto"/>
      </w:pPr>
      <w:r>
        <w:rPr>
          <w:rFonts w:ascii="宋体" w:hAnsi="宋体" w:eastAsia="宋体" w:cs="宋体"/>
          <w:color w:val="000"/>
          <w:sz w:val="28"/>
          <w:szCs w:val="28"/>
        </w:rPr>
        <w:t xml:space="preserve">“整村授信”是指为满足菏泽农村商业银行服务农区客户日常的资金需求，例如车贷、房贷、经营性贷款等，对存在不良行为和不良记录人员(有恶意不良信用记录、赖账、参与民间高息借贷、打架斗殴、赌博、吸毒等不良行为，婚姻不稳定，不孝敬老人、邻里不和睦的人员)排除后，对辖内所有行政村以户为单位，对全部符合授信条件的农户进行批量评级授信工作全覆盖。</w:t>
      </w:r>
    </w:p>
    <w:p>
      <w:pPr>
        <w:ind w:left="0" w:right="0" w:firstLine="560"/>
        <w:spacing w:before="450" w:after="450" w:line="312" w:lineRule="auto"/>
      </w:pPr>
      <w:r>
        <w:rPr>
          <w:rFonts w:ascii="宋体" w:hAnsi="宋体" w:eastAsia="宋体" w:cs="宋体"/>
          <w:color w:val="000"/>
          <w:sz w:val="28"/>
          <w:szCs w:val="28"/>
        </w:rPr>
        <w:t xml:space="preserve">本次“整村授信”是为符合条件的客户进行预授信，通俗的讲就是银行将信贷资金放到客户的口袋，在没有用信之前不产生任何利息和费用;而用信就是在客户需要资金的时候，能够非常方便的从口袋里将预授信的资金拿出来，不用再到银行重新办理手续，节省客户大量的时间，而且在本次授信期限内可以随用随贷，按天计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做好胡集镇“整村授信”工作，决定成立以杨建红同志为组长，马洪浩、王传华、韩国立同志为副组长，各包村副科级(或包村干部)和支部书记为成员的“胡集镇整村授信工作领导小组”，具体负责本项工作的指导、协调、推动、督查等。</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镇政府已成立“胡集镇整村授信工作领导小组”，各村也要成立以支部书记为组长，村委主任和胡集支行包片客户经理为副组长，其他村委成员为成员的领导小组，具体负责本村“整村授信”工作的推动、宣传、协调等。</w:t>
      </w:r>
    </w:p>
    <w:p>
      <w:pPr>
        <w:ind w:left="0" w:right="0" w:firstLine="560"/>
        <w:spacing w:before="450" w:after="450" w:line="312" w:lineRule="auto"/>
      </w:pPr>
      <w:r>
        <w:rPr>
          <w:rFonts w:ascii="宋体" w:hAnsi="宋体" w:eastAsia="宋体" w:cs="宋体"/>
          <w:color w:val="000"/>
          <w:sz w:val="28"/>
          <w:szCs w:val="28"/>
        </w:rPr>
        <w:t xml:space="preserve">(二)增强政治意识。各村委成员要本着高度负责的态度，把“整村授信”作为自身的本职工作，积极配合胡集支行包片客户经理，对于辖内的每一名村民都要秉持一把尺子、一个标准，不能厚此薄彼，只顾得家族和亲属的利益，公平、公正的会同胡集支行工作人员开展工作。</w:t>
      </w:r>
    </w:p>
    <w:p>
      <w:pPr>
        <w:ind w:left="0" w:right="0" w:firstLine="560"/>
        <w:spacing w:before="450" w:after="450" w:line="312" w:lineRule="auto"/>
      </w:pPr>
      <w:r>
        <w:rPr>
          <w:rFonts w:ascii="宋体" w:hAnsi="宋体" w:eastAsia="宋体" w:cs="宋体"/>
          <w:color w:val="000"/>
          <w:sz w:val="28"/>
          <w:szCs w:val="28"/>
        </w:rPr>
        <w:t xml:space="preserve">(三)提高服务水平。胡集支行相关人员要扛起担子，踏实认真做到宣传到户、服务到户，通过此项工作积极提供金融一揽子服务，以满足广大村民的不同金融需求，确保每个村民明确自己的服务人员，认可大家的工作。同时，建立支部书记碰面制度，定于每月15日为包片客户经理和支部书记碰面日，主要总结“整村授信”工作取得的阶段成效，存在的问题和不足，研究下步工作重点等。</w:t>
      </w:r>
    </w:p>
    <w:p>
      <w:pPr>
        <w:ind w:left="0" w:right="0" w:firstLine="560"/>
        <w:spacing w:before="450" w:after="450" w:line="312" w:lineRule="auto"/>
      </w:pPr>
      <w:r>
        <w:rPr>
          <w:rFonts w:ascii="宋体" w:hAnsi="宋体" w:eastAsia="宋体" w:cs="宋体"/>
          <w:color w:val="000"/>
          <w:sz w:val="28"/>
          <w:szCs w:val="28"/>
        </w:rPr>
        <w:t xml:space="preserve">(四)严格信息保管。对工作中涉及村民及其家庭成员的信息等，要严格保密，合规合理使用，不得用于与“整村授信”工作无关的其他任何方向，一经发现，严肃处理。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医美行业个人工作总结范文7</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医美行业个人工作总结范文8</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医美行业个人工作总结范文9</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医美行业个人工作总结范文10</w:t>
      </w:r>
    </w:p>
    <w:p>
      <w:pPr>
        <w:ind w:left="0" w:right="0" w:firstLine="560"/>
        <w:spacing w:before="450" w:after="450" w:line="312" w:lineRule="auto"/>
      </w:pPr>
      <w:r>
        <w:rPr>
          <w:rFonts w:ascii="宋体" w:hAnsi="宋体" w:eastAsia="宋体" w:cs="宋体"/>
          <w:color w:val="000"/>
          <w:sz w:val="28"/>
          <w:szCs w:val="28"/>
        </w:rPr>
        <w:t xml:space="preserve">为大力发展普惠金融，助力乡村振兴战略，让金融有力支持我镇乡村经济快速发展，使诚信意识深入人心，争取利用1-2年的时间，实现全镇“信用村、信用户”全覆盖，进一步提高农村金融服务的可得性和便利性。经镇政府研究，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和^v^新时代中国特色社会主义思想为指导，以深化农业供给侧结构性改革为主线，以“信用村、信用乡镇”创建为载体，优化信用环境，着力营造重信用、守信用、讲信用的良好氛围，在加快推进社会诚信体系建设的基础上，借助XX农商银行力量，对符合信用村、信用户要求的村委、农户进行整村授信，为我镇乡村全面振兴提供有力的金融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本着“实事求是、注重实效”的原则，成熟一户发展一户，以点带面、稳步推进，年底前完成2个行政村的整村授信工作，争取利用1-2年的时间，实现全镇“信用村、信用户”全覆盖。</w:t>
      </w:r>
    </w:p>
    <w:p>
      <w:pPr>
        <w:ind w:left="0" w:right="0" w:firstLine="560"/>
        <w:spacing w:before="450" w:after="450" w:line="312" w:lineRule="auto"/>
      </w:pPr>
      <w:r>
        <w:rPr>
          <w:rFonts w:ascii="宋体" w:hAnsi="宋体" w:eastAsia="宋体" w:cs="宋体"/>
          <w:color w:val="000"/>
          <w:sz w:val="28"/>
          <w:szCs w:val="28"/>
        </w:rPr>
        <w:t xml:space="preserve">&gt;三、评定对象</w:t>
      </w:r>
    </w:p>
    <w:p>
      <w:pPr>
        <w:ind w:left="0" w:right="0" w:firstLine="560"/>
        <w:spacing w:before="450" w:after="450" w:line="312" w:lineRule="auto"/>
      </w:pPr>
      <w:r>
        <w:rPr>
          <w:rFonts w:ascii="宋体" w:hAnsi="宋体" w:eastAsia="宋体" w:cs="宋体"/>
          <w:color w:val="000"/>
          <w:sz w:val="28"/>
          <w:szCs w:val="28"/>
        </w:rPr>
        <w:t xml:space="preserve">镇域内符合评定条件的行政村和农户。</w:t>
      </w:r>
    </w:p>
    <w:p>
      <w:pPr>
        <w:ind w:left="0" w:right="0" w:firstLine="560"/>
        <w:spacing w:before="450" w:after="450" w:line="312" w:lineRule="auto"/>
      </w:pPr>
      <w:r>
        <w:rPr>
          <w:rFonts w:ascii="宋体" w:hAnsi="宋体" w:eastAsia="宋体" w:cs="宋体"/>
          <w:color w:val="000"/>
          <w:sz w:val="28"/>
          <w:szCs w:val="28"/>
        </w:rPr>
        <w:t xml:space="preserve">&gt;四、评定条件</w:t>
      </w:r>
    </w:p>
    <w:p>
      <w:pPr>
        <w:ind w:left="0" w:right="0" w:firstLine="560"/>
        <w:spacing w:before="450" w:after="450" w:line="312" w:lineRule="auto"/>
      </w:pPr>
      <w:r>
        <w:rPr>
          <w:rFonts w:ascii="宋体" w:hAnsi="宋体" w:eastAsia="宋体" w:cs="宋体"/>
          <w:color w:val="000"/>
          <w:sz w:val="28"/>
          <w:szCs w:val="28"/>
        </w:rPr>
        <w:t xml:space="preserve">(一)“信用户”评定条件</w:t>
      </w:r>
    </w:p>
    <w:p>
      <w:pPr>
        <w:ind w:left="0" w:right="0" w:firstLine="560"/>
        <w:spacing w:before="450" w:after="450" w:line="312" w:lineRule="auto"/>
      </w:pPr>
      <w:r>
        <w:rPr>
          <w:rFonts w:ascii="宋体" w:hAnsi="宋体" w:eastAsia="宋体" w:cs="宋体"/>
          <w:color w:val="000"/>
          <w:sz w:val="28"/>
          <w:szCs w:val="28"/>
        </w:rPr>
        <w:t xml:space="preserve">1、居住在常兴镇辖区内，具有农业户口，主要从事农村土地耕作或其他与农村经济发展有关的生产经营活动，具备完全民事行为能力的农户或个体经营户;</w:t>
      </w:r>
    </w:p>
    <w:p>
      <w:pPr>
        <w:ind w:left="0" w:right="0" w:firstLine="560"/>
        <w:spacing w:before="450" w:after="450" w:line="312" w:lineRule="auto"/>
      </w:pPr>
      <w:r>
        <w:rPr>
          <w:rFonts w:ascii="宋体" w:hAnsi="宋体" w:eastAsia="宋体" w:cs="宋体"/>
          <w:color w:val="000"/>
          <w:sz w:val="28"/>
          <w:szCs w:val="28"/>
        </w:rPr>
        <w:t xml:space="preserve">2、信用观念强，资信状况良好，有按期还本付息的能力，个人征信无不良记录。</w:t>
      </w:r>
    </w:p>
    <w:p>
      <w:pPr>
        <w:ind w:left="0" w:right="0" w:firstLine="560"/>
        <w:spacing w:before="450" w:after="450" w:line="312" w:lineRule="auto"/>
      </w:pPr>
      <w:r>
        <w:rPr>
          <w:rFonts w:ascii="宋体" w:hAnsi="宋体" w:eastAsia="宋体" w:cs="宋体"/>
          <w:color w:val="000"/>
          <w:sz w:val="28"/>
          <w:szCs w:val="28"/>
        </w:rPr>
        <w:t xml:space="preserve">3、家庭成员中具有劳动生产或经营管理能力的劳动力;</w:t>
      </w:r>
    </w:p>
    <w:p>
      <w:pPr>
        <w:ind w:left="0" w:right="0" w:firstLine="560"/>
        <w:spacing w:before="450" w:after="450" w:line="312" w:lineRule="auto"/>
      </w:pPr>
      <w:r>
        <w:rPr>
          <w:rFonts w:ascii="宋体" w:hAnsi="宋体" w:eastAsia="宋体" w:cs="宋体"/>
          <w:color w:val="000"/>
          <w:sz w:val="28"/>
          <w:szCs w:val="28"/>
        </w:rPr>
        <w:t xml:space="preserve">4、家庭经济状况良好，有偿还能力，在XX农商银行有一定数额存款，并有合法、可靠的经济收入。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(二)“信用村”评定条件</w:t>
      </w:r>
    </w:p>
    <w:p>
      <w:pPr>
        <w:ind w:left="0" w:right="0" w:firstLine="560"/>
        <w:spacing w:before="450" w:after="450" w:line="312" w:lineRule="auto"/>
      </w:pPr>
      <w:r>
        <w:rPr>
          <w:rFonts w:ascii="宋体" w:hAnsi="宋体" w:eastAsia="宋体" w:cs="宋体"/>
          <w:color w:val="000"/>
          <w:sz w:val="28"/>
          <w:szCs w:val="28"/>
        </w:rPr>
        <w:t xml:space="preserve">1、村内在XX农商银行总体不良贷款占比在3%以下，村级经济组织贷款近两年无不良欠贷欠息记录，无不良纠纷纪录;</w:t>
      </w:r>
    </w:p>
    <w:p>
      <w:pPr>
        <w:ind w:left="0" w:right="0" w:firstLine="560"/>
        <w:spacing w:before="450" w:after="450" w:line="312" w:lineRule="auto"/>
      </w:pPr>
      <w:r>
        <w:rPr>
          <w:rFonts w:ascii="宋体" w:hAnsi="宋体" w:eastAsia="宋体" w:cs="宋体"/>
          <w:color w:val="000"/>
          <w:sz w:val="28"/>
          <w:szCs w:val="28"/>
        </w:rPr>
        <w:t xml:space="preserve">2、村内在XX农商银行贷款户中“信用户”在95%以上;</w:t>
      </w:r>
    </w:p>
    <w:p>
      <w:pPr>
        <w:ind w:left="0" w:right="0" w:firstLine="560"/>
        <w:spacing w:before="450" w:after="450" w:line="312" w:lineRule="auto"/>
      </w:pPr>
      <w:r>
        <w:rPr>
          <w:rFonts w:ascii="宋体" w:hAnsi="宋体" w:eastAsia="宋体" w:cs="宋体"/>
          <w:color w:val="000"/>
          <w:sz w:val="28"/>
          <w:szCs w:val="28"/>
        </w:rPr>
        <w:t xml:space="preserve">3、村委会能积极支持和配合XX农商银行开展整村授信相关工作，并积极创建信用联络站和“授信小组”;</w:t>
      </w:r>
    </w:p>
    <w:p>
      <w:pPr>
        <w:ind w:left="0" w:right="0" w:firstLine="560"/>
        <w:spacing w:before="450" w:after="450" w:line="312" w:lineRule="auto"/>
      </w:pPr>
      <w:r>
        <w:rPr>
          <w:rFonts w:ascii="宋体" w:hAnsi="宋体" w:eastAsia="宋体" w:cs="宋体"/>
          <w:color w:val="000"/>
          <w:sz w:val="28"/>
          <w:szCs w:val="28"/>
        </w:rPr>
        <w:t xml:space="preserve">4、创建宣传富有成效，辖区内村民基本了解信用村创建的目的和意义，掌握信用村创建条件和政策，信用意识较强;</w:t>
      </w:r>
    </w:p>
    <w:p>
      <w:pPr>
        <w:ind w:left="0" w:right="0" w:firstLine="560"/>
        <w:spacing w:before="450" w:after="450" w:line="312" w:lineRule="auto"/>
      </w:pPr>
      <w:r>
        <w:rPr>
          <w:rFonts w:ascii="宋体" w:hAnsi="宋体" w:eastAsia="宋体" w:cs="宋体"/>
          <w:color w:val="000"/>
          <w:sz w:val="28"/>
          <w:szCs w:val="28"/>
        </w:rPr>
        <w:t xml:space="preserve">5、村委会班子团结、工作能力较强，能为村民办实事，群众中威信较高。</w:t>
      </w:r>
    </w:p>
    <w:p>
      <w:pPr>
        <w:ind w:left="0" w:right="0" w:firstLine="560"/>
        <w:spacing w:before="450" w:after="450" w:line="312" w:lineRule="auto"/>
      </w:pPr>
      <w:r>
        <w:rPr>
          <w:rFonts w:ascii="宋体" w:hAnsi="宋体" w:eastAsia="宋体" w:cs="宋体"/>
          <w:color w:val="000"/>
          <w:sz w:val="28"/>
          <w:szCs w:val="28"/>
        </w:rPr>
        <w:t xml:space="preserve">&gt;五、评定标准</w:t>
      </w:r>
    </w:p>
    <w:p>
      <w:pPr>
        <w:ind w:left="0" w:right="0" w:firstLine="560"/>
        <w:spacing w:before="450" w:after="450" w:line="312" w:lineRule="auto"/>
      </w:pPr>
      <w:r>
        <w:rPr>
          <w:rFonts w:ascii="宋体" w:hAnsi="宋体" w:eastAsia="宋体" w:cs="宋体"/>
          <w:color w:val="000"/>
          <w:sz w:val="28"/>
          <w:szCs w:val="28"/>
        </w:rPr>
        <w:t xml:space="preserve">按照“整村授信，逐村核贷”的顺序，对辖区内农户和行政村按照评定条件进行考量评分。</w:t>
      </w:r>
    </w:p>
    <w:p>
      <w:pPr>
        <w:ind w:left="0" w:right="0" w:firstLine="560"/>
        <w:spacing w:before="450" w:after="450" w:line="312" w:lineRule="auto"/>
      </w:pPr>
      <w:r>
        <w:rPr>
          <w:rFonts w:ascii="宋体" w:hAnsi="宋体" w:eastAsia="宋体" w:cs="宋体"/>
          <w:color w:val="000"/>
          <w:sz w:val="28"/>
          <w:szCs w:val="28"/>
        </w:rPr>
        <w:t xml:space="preserve">(一)“信用户”评定标准。依据信用评定指标和得分情况确定信用等级，评分70分(含)以上的农户为“信用户”，70分以下、列入黑名单或目前尚有逾期贷款的农户为“差户”。</w:t>
      </w:r>
    </w:p>
    <w:p>
      <w:pPr>
        <w:ind w:left="0" w:right="0" w:firstLine="560"/>
        <w:spacing w:before="450" w:after="450" w:line="312" w:lineRule="auto"/>
      </w:pPr>
      <w:r>
        <w:rPr>
          <w:rFonts w:ascii="宋体" w:hAnsi="宋体" w:eastAsia="宋体" w:cs="宋体"/>
          <w:color w:val="000"/>
          <w:sz w:val="28"/>
          <w:szCs w:val="28"/>
        </w:rPr>
        <w:t xml:space="preserve">(二)信用村评定标准。在“信用户”评定的基础上，以行政村为单位，通过对该行政村资信状况、资信等级、村级班子建设、村级财务状况、与XX农商银行协作关系等方面进行百分制测算，得分在75分及以上的即视为信用村。</w:t>
      </w:r>
    </w:p>
    <w:p>
      <w:pPr>
        <w:ind w:left="0" w:right="0" w:firstLine="560"/>
        <w:spacing w:before="450" w:after="450" w:line="312" w:lineRule="auto"/>
      </w:pPr>
      <w:r>
        <w:rPr>
          <w:rFonts w:ascii="宋体" w:hAnsi="宋体" w:eastAsia="宋体" w:cs="宋体"/>
          <w:color w:val="000"/>
          <w:sz w:val="28"/>
          <w:szCs w:val="28"/>
        </w:rPr>
        <w:t xml:space="preserve">&gt;六、评定流程</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宋体" w:hAnsi="宋体" w:eastAsia="宋体" w:cs="宋体"/>
          <w:color w:val="000"/>
          <w:sz w:val="28"/>
          <w:szCs w:val="28"/>
        </w:rPr>
        <w:t xml:space="preserve">&gt;七、评定机构</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宋体" w:hAnsi="宋体" w:eastAsia="宋体" w:cs="宋体"/>
          <w:color w:val="000"/>
          <w:sz w:val="28"/>
          <w:szCs w:val="28"/>
        </w:rPr>
        <w:t xml:space="preserve">&gt;八、评级运用</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宋体" w:hAnsi="宋体" w:eastAsia="宋体" w:cs="宋体"/>
          <w:color w:val="000"/>
          <w:sz w:val="28"/>
          <w:szCs w:val="28"/>
        </w:rPr>
        <w:t xml:space="preserve">&gt;九、评级管理</w:t>
      </w:r>
    </w:p>
    <w:p>
      <w:pPr>
        <w:ind w:left="0" w:right="0" w:firstLine="560"/>
        <w:spacing w:before="450" w:after="450" w:line="312" w:lineRule="auto"/>
      </w:pPr>
      <w:r>
        <w:rPr>
          <w:rFonts w:ascii="宋体" w:hAnsi="宋体" w:eastAsia="宋体" w:cs="宋体"/>
          <w:color w:val="000"/>
          <w:sz w:val="28"/>
          <w:szCs w:val="28"/>
        </w:rPr>
        <w:t xml:space="preserve">辖区内“信用户、信用村”由XX农商银行常兴支行实行动态监督和管理。</w:t>
      </w:r>
    </w:p>
    <w:p>
      <w:pPr>
        <w:ind w:left="0" w:right="0" w:firstLine="560"/>
        <w:spacing w:before="450" w:after="450" w:line="312" w:lineRule="auto"/>
      </w:pPr>
      <w:r>
        <w:rPr>
          <w:rFonts w:ascii="宋体" w:hAnsi="宋体" w:eastAsia="宋体" w:cs="宋体"/>
          <w:color w:val="000"/>
          <w:sz w:val="28"/>
          <w:szCs w:val="28"/>
        </w:rPr>
        <w:t xml:space="preserve">XX农商银行常兴支行应履行以下职责：</w:t>
      </w:r>
    </w:p>
    <w:p>
      <w:pPr>
        <w:ind w:left="0" w:right="0" w:firstLine="560"/>
        <w:spacing w:before="450" w:after="450" w:line="312" w:lineRule="auto"/>
      </w:pPr>
      <w:r>
        <w:rPr>
          <w:rFonts w:ascii="宋体" w:hAnsi="宋体" w:eastAsia="宋体" w:cs="宋体"/>
          <w:color w:val="000"/>
          <w:sz w:val="28"/>
          <w:szCs w:val="28"/>
        </w:rPr>
        <w:t xml:space="preserve">(一)每年开展一次农户信用等级评定，对资信状况未发生变化的，继续保留“信用户”资格;</w:t>
      </w:r>
    </w:p>
    <w:p>
      <w:pPr>
        <w:ind w:left="0" w:right="0" w:firstLine="560"/>
        <w:spacing w:before="450" w:after="450" w:line="312" w:lineRule="auto"/>
      </w:pPr>
      <w:r>
        <w:rPr>
          <w:rFonts w:ascii="宋体" w:hAnsi="宋体" w:eastAsia="宋体" w:cs="宋体"/>
          <w:color w:val="000"/>
          <w:sz w:val="28"/>
          <w:szCs w:val="28"/>
        </w:rPr>
        <w:t xml:space="preserve">对不符合条件、违反授信规定的，取消其信用贷款授信和“信用户”资格。</w:t>
      </w:r>
    </w:p>
    <w:p>
      <w:pPr>
        <w:ind w:left="0" w:right="0" w:firstLine="560"/>
        <w:spacing w:before="450" w:after="450" w:line="312" w:lineRule="auto"/>
      </w:pPr>
      <w:r>
        <w:rPr>
          <w:rFonts w:ascii="宋体" w:hAnsi="宋体" w:eastAsia="宋体" w:cs="宋体"/>
          <w:color w:val="000"/>
          <w:sz w:val="28"/>
          <w:szCs w:val="28"/>
        </w:rPr>
        <w:t xml:space="preserve">(二)每年组织对信用村进行复审。复审期间如有违反授信规定的，应督促信用村限期整改。期限内未整改到位的，取消信用村资格。从资格取消之日起一年内不得重新参加“信用村、乡镇”申报评定;</w:t>
      </w:r>
    </w:p>
    <w:p>
      <w:pPr>
        <w:ind w:left="0" w:right="0" w:firstLine="560"/>
        <w:spacing w:before="450" w:after="450" w:line="312" w:lineRule="auto"/>
      </w:pPr>
      <w:r>
        <w:rPr>
          <w:rFonts w:ascii="宋体" w:hAnsi="宋体" w:eastAsia="宋体" w:cs="宋体"/>
          <w:color w:val="000"/>
          <w:sz w:val="28"/>
          <w:szCs w:val="28"/>
        </w:rPr>
        <w:t xml:space="preserve">对有弄虚作假行为的，将按有关规定给予信贷制裁。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医美行业个人工作总结范文11</w:t>
      </w:r>
    </w:p>
    <w:p>
      <w:pPr>
        <w:ind w:left="0" w:right="0" w:firstLine="560"/>
        <w:spacing w:before="450" w:after="450" w:line="312" w:lineRule="auto"/>
      </w:pPr>
      <w:r>
        <w:rPr>
          <w:rFonts w:ascii="宋体" w:hAnsi="宋体" w:eastAsia="宋体" w:cs="宋体"/>
          <w:color w:val="000"/>
          <w:sz w:val="28"/>
          <w:szCs w:val="28"/>
        </w:rPr>
        <w:t xml:space="preserve">为深入推进信用体系建设，积极践行乡村振兴战略，进一步强化服务意识，有效提升“三农”普惠金融服务质效，20_年6月以来，安平农商银行从四个阶段推动“双基共建金融普惠”整村授信项目落地。</w:t>
      </w:r>
    </w:p>
    <w:p>
      <w:pPr>
        <w:ind w:left="0" w:right="0" w:firstLine="560"/>
        <w:spacing w:before="450" w:after="450" w:line="312" w:lineRule="auto"/>
      </w:pPr>
      <w:r>
        <w:rPr>
          <w:rFonts w:ascii="宋体" w:hAnsi="宋体" w:eastAsia="宋体" w:cs="宋体"/>
          <w:color w:val="000"/>
          <w:sz w:val="28"/>
          <w:szCs w:val="28"/>
        </w:rPr>
        <w:t xml:space="preserve">一是成立专项活动小组，召开动员会议，制定整村授信活动规划。安平农商银行深刻认识到“整村授信”模式是新形势下做好“三农”工作的有效途径，对解决当前小微企业融资难、改善农村金融生态环境、助推经济发展具有十分重要的意义。总行专门成立了“整村授信”活动小组，印发工作方案，开展了专项培训，召开了“整村授信”动员会，明确了该项的工作思路和目标，并将工作目标层层分解到人到岗，实行领导包片、部室包支行、支行包村的营销格局。</w:t>
      </w:r>
    </w:p>
    <w:p>
      <w:pPr>
        <w:ind w:left="0" w:right="0" w:firstLine="560"/>
        <w:spacing w:before="450" w:after="450" w:line="312" w:lineRule="auto"/>
      </w:pPr>
      <w:r>
        <w:rPr>
          <w:rFonts w:ascii="宋体" w:hAnsi="宋体" w:eastAsia="宋体" w:cs="宋体"/>
          <w:color w:val="000"/>
          <w:sz w:val="28"/>
          <w:szCs w:val="28"/>
        </w:rPr>
        <w:t xml:space="preserve">二是加强与村两委的沟通，选取试点行政村，开展整村授信宣传。安平农商银行经过调研，在对比多项数据后选取安平县西两洼乡的东呈干村和东黄城镇东北黄城村为试点，在全面了解该行政村农户总数、人口分布、住所分布、农田分布、产业现状等基础信息上，搭建出乡镇——村组——客户为一体的农商银行营销体系，加大宣传营销力度，打通了农村金融服务“最后一公里”。</w:t>
      </w:r>
    </w:p>
    <w:p>
      <w:pPr>
        <w:ind w:left="0" w:right="0" w:firstLine="560"/>
        <w:spacing w:before="450" w:after="450" w:line="312" w:lineRule="auto"/>
      </w:pPr>
      <w:r>
        <w:rPr>
          <w:rFonts w:ascii="宋体" w:hAnsi="宋体" w:eastAsia="宋体" w:cs="宋体"/>
          <w:color w:val="000"/>
          <w:sz w:val="28"/>
          <w:szCs w:val="28"/>
        </w:rPr>
        <w:t xml:space="preserve">三是优化工作流程体系，明确目标，确保高质高效。整村授信是一项创新性工作举措，科学确定目标更能明确工作方向。为此安平农商银行确定了“985”业绩目标体系，即针对试点村筛选出的有效客户，要在整村授信期间实现90%建档，长期要力争100%建档，其中80%的客户应建立业务链接，50%客户进行预授信。在入村开展活动过程中，持续对整村授信各环节进行优化调整、对操作流程进行细化完善、对实施方案进行修改补充，共建立台账农户526户，实地入户走访建立详细档案189户，签订授信意向136户，确保将更多金融资源惠及广大群众。</w:t>
      </w:r>
    </w:p>
    <w:p>
      <w:pPr>
        <w:ind w:left="0" w:right="0" w:firstLine="560"/>
        <w:spacing w:before="450" w:after="450" w:line="312" w:lineRule="auto"/>
      </w:pPr>
      <w:r>
        <w:rPr>
          <w:rFonts w:ascii="宋体" w:hAnsi="宋体" w:eastAsia="宋体" w:cs="宋体"/>
          <w:color w:val="000"/>
          <w:sz w:val="28"/>
          <w:szCs w:val="28"/>
        </w:rPr>
        <w:t xml:space="preserve">四是结合当地特色，召开启动仪式，推动整村授信项目落地。创建“信用村”是安平农商银行响应“乡村振兴”战略的具体举措，也是定位农村、服务“三农”的体现，更是践行“不忘初心，牢记使命”主题教育，落实“服务三农”目标要求的实际行动。下一步，安平农商银行将持续开展整村授信工作，逐步建立“信用农户—信用村—信用乡镇”多层次、广覆盖、可持续的农村信用工程体系，继续支持农业，服务农民，有效夯实金融支农基础，为乡村振兴战略注入源源不断的金融“活水”。</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医美行业个人工作总结范文12</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医美行业个人工作总结范文14</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医美行业个人工作总结范文16</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v^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v^思想、^v^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医美行业个人工作总结范文17</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一个共同的目标走到一起，那就是为共产主义事业奋斗终生。为革命，先烈们抛头颅、洒热血，前仆后继，在敌人面前宁死不屈，一身傲骨，表现大无畏的英雄气概，为我们后人树立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旧中国的解放，枪林弹雨中，洒下最后一滴鲜血，带着最后一丝微笑，献出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但有无数的后来者站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解其中的含义。现在，我长大，也渐渐懂，正是烈士们用鲜血和生命换来我们的幸福生活，换来今天的和平和安宁。我们才得以在舒适的环境中快乐地学习，健康地成长。我们在这风和日丽的日子里，虽然离硝烟滚滚、战火纷飞的年代很远，也许无法体会那时的艰辛，但我们已经明白“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医美行业个人工作总结范文18</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xxx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xxx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医美行业个人工作总结范文20</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xxx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xxx思想、xxx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医美行业个人工作总结范文21</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医美行业个人工作总结范文22</w:t>
      </w:r>
    </w:p>
    <w:p>
      <w:pPr>
        <w:ind w:left="0" w:right="0" w:firstLine="560"/>
        <w:spacing w:before="450" w:after="450" w:line="312" w:lineRule="auto"/>
      </w:pPr>
      <w:r>
        <w:rPr>
          <w:rFonts w:ascii="宋体" w:hAnsi="宋体" w:eastAsia="宋体" w:cs="宋体"/>
          <w:color w:val="000"/>
          <w:sz w:val="28"/>
          <w:szCs w:val="28"/>
        </w:rPr>
        <w:t xml:space="preserve">在医院工作总是不注意时间，没想到20xx年已经到尾声了，在这一年的工作中的到领导帮助，得到同事帮助顺利完成了工作。</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护士不是一个好做的工作，需要付出很多，我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2025-06-09T07:56:05+08:00</dcterms:created>
  <dcterms:modified xsi:type="dcterms:W3CDTF">2025-06-09T07:56:05+08:00</dcterms:modified>
</cp:coreProperties>
</file>

<file path=docProps/custom.xml><?xml version="1.0" encoding="utf-8"?>
<Properties xmlns="http://schemas.openxmlformats.org/officeDocument/2006/custom-properties" xmlns:vt="http://schemas.openxmlformats.org/officeDocument/2006/docPropsVTypes"/>
</file>