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片区专项整治工作总结(合集50篇)</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片区专项整治工作总结1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w:t>
      </w:r>
    </w:p>
    <w:p>
      <w:pPr>
        <w:ind w:left="0" w:right="0" w:firstLine="560"/>
        <w:spacing w:before="450" w:after="450" w:line="312" w:lineRule="auto"/>
      </w:pPr>
      <w:r>
        <w:rPr>
          <w:rFonts w:ascii="宋体" w:hAnsi="宋体" w:eastAsia="宋体" w:cs="宋体"/>
          <w:color w:val="000"/>
          <w:sz w:val="28"/>
          <w:szCs w:val="28"/>
        </w:rPr>
        <w:t xml:space="preserve">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工作的通知》要求，在全区21个乡镇和2个街道办事处开展了为期5个月的城乡低保专项整治工作。这项工作以解决群众反映强烈的“人情保”“错保”等问题和推行“阳光低保”为重点，对全区最低生活保障对象开展全面排查清理，有效促进了低保政策的公平正义，维护了社会和谐稳定。</w:t>
      </w:r>
    </w:p>
    <w:p>
      <w:pPr>
        <w:ind w:left="0" w:right="0" w:firstLine="560"/>
        <w:spacing w:before="450" w:after="450" w:line="312" w:lineRule="auto"/>
      </w:pPr>
      <w:r>
        <w:rPr>
          <w:rFonts w:ascii="宋体" w:hAnsi="宋体" w:eastAsia="宋体" w:cs="宋体"/>
          <w:color w:val="000"/>
          <w:sz w:val="28"/>
          <w:szCs w:val="28"/>
        </w:rPr>
        <w:t xml:space="preserve">通过今年xx月至xx月对全区xx个乡镇、xx个街道办事处全面开展了的城乡低保清理和规范化管理工作，全区共计上报新增低保对象xx户xx人，上报取消低保享受对象xx户xx人，截止目前，全区共有城乡低保对象xx户xx人。</w:t>
      </w:r>
    </w:p>
    <w:p>
      <w:pPr>
        <w:ind w:left="0" w:right="0" w:firstLine="560"/>
        <w:spacing w:before="450" w:after="450" w:line="312" w:lineRule="auto"/>
      </w:pPr>
      <w:r>
        <w:rPr>
          <w:rFonts w:ascii="宋体" w:hAnsi="宋体" w:eastAsia="宋体" w:cs="宋体"/>
          <w:color w:val="000"/>
          <w:sz w:val="28"/>
          <w:szCs w:val="28"/>
        </w:rPr>
        <w:t xml:space="preserve">（一）加强领导，精心部署。区委、区府领导高度重视社会救助专项整治工作，精心组织，专题研究城乡低保专项整治工作。成立了以区长为组长的低保清理和规范工作领导小组，各乡镇人民政府（街道办）成立了以主要领导为组长的城乡低保评审小组和城乡低保工作领导小组。同时，根据我区城乡低保的实际情况，制定下发了《xx市xx区城乡低保清理和规范工作实施方案》，并召开了全区低保工作专项整治工作会议，对全区低保清理和规范化管理工作进行了统一安排部署，明确了低保的清理和规范化管理的指导思想、方法步骤、对象范围、及时间要求等具体内容。各乡镇（街道）贯彻落实会议精神，全面组织召开了辖区内低保专项整治工作专题会议，确保了城乡低保专项整治工作的顺利开展。</w:t>
      </w:r>
    </w:p>
    <w:p>
      <w:pPr>
        <w:ind w:left="0" w:right="0" w:firstLine="560"/>
        <w:spacing w:before="450" w:after="450" w:line="312" w:lineRule="auto"/>
      </w:pPr>
      <w:r>
        <w:rPr>
          <w:rFonts w:ascii="宋体" w:hAnsi="宋体" w:eastAsia="宋体" w:cs="宋体"/>
          <w:color w:val="000"/>
          <w:sz w:val="28"/>
          <w:szCs w:val="28"/>
        </w:rPr>
        <w:t xml:space="preserve">（二）搞好试点，全区推广。为逐步解决群众反映强烈的城乡低保有失公平正义的问题，年初就提出了将20xx年作为“社会救助规范化建设提升年”，并向社会承诺，深入研究，针对问题制定了工作方案。选择在磨溪镇开展为期1个月的试点，为保证城乡低保清理和规范化管理试点工作顺利开展，于今年4月在磨溪镇召开了乡镇（街道）分管领导、社会事务办主任和全局工作人员参加的试点工作现场会，通过查看资料、入户调查、邻里询问、走访座谈的方式对磨溪镇的低保清理工作进行审核验收。为全区全面开展城乡低保专项整治工作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家喻户晓。为了提高低保清理和规范化管理工作的实效，扩大低保专项整治工作的影响力。按照《xx市xx区城乡低保清理和规范工作实施方案》要求，利用电视、广播、报刊等媒体对清理规范工作的目标、要求、范围、时间等进行了广泛宣传，大力营造城乡低保专项整治活动的氛围。同时加大低保政策宣传力度，印制了10万份的低保政策宣传单分发到户，做到了全区群众户户知晓，人人知情，个个参与的工作局面。</w:t>
      </w:r>
    </w:p>
    <w:p>
      <w:pPr>
        <w:ind w:left="0" w:right="0" w:firstLine="560"/>
        <w:spacing w:before="450" w:after="450" w:line="312" w:lineRule="auto"/>
      </w:pPr>
      <w:r>
        <w:rPr>
          <w:rFonts w:ascii="宋体" w:hAnsi="宋体" w:eastAsia="宋体" w:cs="宋体"/>
          <w:color w:val="000"/>
          <w:sz w:val="28"/>
          <w:szCs w:val="28"/>
        </w:rPr>
        <w:t xml:space="preserve">（四）指导到位，规范程序。区民政部门全面掌握了解乡镇（街道）低保专项整治工作开展情况，交流沟通工作中存在的问题，及时化解问题，确保专项整治工作顺利开展；定期不定期组织相关工作人员到各乡镇（街道）指导城乡低保专项整治工作，督查程序操作规范性（即：入户调查、民主评议、张榜公示等）；督促乡镇对影像资料的收集，归档备查，完善电子档案和信息系统的录入，确保低保保障金的按时发放。</w:t>
      </w:r>
    </w:p>
    <w:p>
      <w:pPr>
        <w:ind w:left="0" w:right="0" w:firstLine="560"/>
        <w:spacing w:before="450" w:after="450" w:line="312" w:lineRule="auto"/>
      </w:pPr>
      <w:r>
        <w:rPr>
          <w:rFonts w:ascii="宋体" w:hAnsi="宋体" w:eastAsia="宋体" w:cs="宋体"/>
          <w:color w:val="000"/>
          <w:sz w:val="28"/>
          <w:szCs w:val="28"/>
        </w:rPr>
        <w:t xml:space="preserve">（五）强化督查，整改到位。我局成立了6个由局班子成员任组长，相关工作人员为成员的城乡低保专项整治督查组，从今年7月20日至8月20日，对全区21个乡镇和2个街道办事处的城乡低保清理和规范化管理工作落实情况进行了督查，共计入户调查新增低保对象家庭1975户，入户率占新增低保对象的30%。</w:t>
      </w:r>
    </w:p>
    <w:p>
      <w:pPr>
        <w:ind w:left="0" w:right="0" w:firstLine="560"/>
        <w:spacing w:before="450" w:after="450" w:line="312" w:lineRule="auto"/>
      </w:pPr>
      <w:r>
        <w:rPr>
          <w:rFonts w:ascii="宋体" w:hAnsi="宋体" w:eastAsia="宋体" w:cs="宋体"/>
          <w:color w:val="000"/>
          <w:sz w:val="28"/>
          <w:szCs w:val="28"/>
        </w:rPr>
        <w:t xml:space="preserve">为全面保障低保督查工作措施得力，此次低保清理督查工作主要采取一看、二问、三查的方式：</w:t>
      </w:r>
    </w:p>
    <w:p>
      <w:pPr>
        <w:ind w:left="0" w:right="0" w:firstLine="560"/>
        <w:spacing w:before="450" w:after="450" w:line="312" w:lineRule="auto"/>
      </w:pPr>
      <w:r>
        <w:rPr>
          <w:rFonts w:ascii="宋体" w:hAnsi="宋体" w:eastAsia="宋体" w:cs="宋体"/>
          <w:color w:val="000"/>
          <w:sz w:val="28"/>
          <w:szCs w:val="28"/>
        </w:rPr>
        <w:t xml:space="preserve">一看。一是入户查看了新增低保对象家庭生活状况，共计查出家庭收入明显高于我区最低生活保障标准的且不符合享受低保条件的31户；二是查看出享受标准核定不准确需调整享受标准的22户；三是应保未保的有13户；四是需要再次重新复核的低保对象有23户；五是上报享受低保人数跟户籍人数不相符的有1户；六是查出未按照《关于在城乡低保工作中建立基层干部及其亲属登记备案制度的通知》的要求实施登记备案的1户。</w:t>
      </w:r>
    </w:p>
    <w:p>
      <w:pPr>
        <w:ind w:left="0" w:right="0" w:firstLine="560"/>
        <w:spacing w:before="450" w:after="450" w:line="312" w:lineRule="auto"/>
      </w:pPr>
      <w:r>
        <w:rPr>
          <w:rFonts w:ascii="宋体" w:hAnsi="宋体" w:eastAsia="宋体" w:cs="宋体"/>
          <w:color w:val="000"/>
          <w:sz w:val="28"/>
          <w:szCs w:val="28"/>
        </w:rPr>
        <w:t xml:space="preserve">二问。一是采取了邻里访问的形式，对因有特殊原因不在家的对象调查了解该家庭情况，并做好记录；二是询问部分被调查的对象，了解乡镇（街道办）和村（居）工作人员，是否联合进行了入户调查，填写了入户调查表，并签字确认了调查信息。但多数对象回答有，但还是有少数对象回答模糊或者直接说不清楚。</w:t>
      </w:r>
    </w:p>
    <w:p>
      <w:pPr>
        <w:ind w:left="0" w:right="0" w:firstLine="560"/>
        <w:spacing w:before="450" w:after="450" w:line="312" w:lineRule="auto"/>
      </w:pPr>
      <w:r>
        <w:rPr>
          <w:rFonts w:ascii="宋体" w:hAnsi="宋体" w:eastAsia="宋体" w:cs="宋体"/>
          <w:color w:val="000"/>
          <w:sz w:val="28"/>
          <w:szCs w:val="28"/>
        </w:rPr>
        <w:t xml:space="preserve">三查。查程序规范性。一查书面申请。虽没有查到拒绝接受申请现象，但还是有少数对象只是口头申请或无申请现象；二查民主评议会议记录。民主评议多数乡镇（街道）评议记录本和记录格式统一，留有图片、影像等资料，但还是有少部分乡镇（街道）未统一民主评议记录本现象，部分村（社区）评议记录内容还不够详尽，只记录了政策依据和拟申请低保人员名单，无拟申请低保家庭困难情况记录和无评议小组成员反对意见记录；三查告知单。告知单留存齐全，但告知内容简单，对不符合享受低保条件的对象和取消低保享受资格的对象，多数是以未通过民主评议和经济好转等原因注明，为能真正写明其不予享受的原因；四查享受类别。核定低保享受类别，是根据家庭收入和家庭具体困难情况来核定，但还是有些乡镇（街道）怕麻烦，直接将保障金额核定交由村（社区）干部确定，或核定享受类别实行平均化，实行一个档次划分，造成低保保障标准高低核准不实，未能真正体现低保中的分类施保。五查低保固定公示栏。多数乡镇（街道）按照全区统一格式及时制作了城乡低保固定公示栏，并张榜公示，但还是有少部分乡镇（街道）、村（社区）不重视此项工作，存在未建或少建低保固定公示栏现象。</w:t>
      </w:r>
    </w:p>
    <w:p>
      <w:pPr>
        <w:ind w:left="0" w:right="0" w:firstLine="560"/>
        <w:spacing w:before="450" w:after="450" w:line="312" w:lineRule="auto"/>
      </w:pPr>
      <w:r>
        <w:rPr>
          <w:rFonts w:ascii="宋体" w:hAnsi="宋体" w:eastAsia="宋体" w:cs="宋体"/>
          <w:color w:val="000"/>
          <w:sz w:val="28"/>
          <w:szCs w:val="28"/>
        </w:rPr>
        <w:t xml:space="preserve">从督查的情况来看，绝大部分乡镇（街道）按照要求做到了本人书面申请、入户调查、民主评议、张榜公示。基本达到了程序规范，公正透明，强化了动态管理，低保对象核定准确率较高，低保规范化管理程度得到不同程度的提升。其中，低保清理和规范化管理工作做得较好的乡镇（街道）有：三家镇、玉丰镇、东禅镇、分水镇、石洞镇、拦江镇、会龙镇、横山镇、观音镇、大安乡、凤凰街道办事处、柔刚街道办事处，还需进一步加大力度做好低保清理和规范化管理工作的乡镇（街道）的有：常理镇、马家乡、聚贤镇、西眉镇。</w:t>
      </w:r>
    </w:p>
    <w:p>
      <w:pPr>
        <w:ind w:left="0" w:right="0" w:firstLine="560"/>
        <w:spacing w:before="450" w:after="450" w:line="312" w:lineRule="auto"/>
      </w:pPr>
      <w:r>
        <w:rPr>
          <w:rFonts w:ascii="宋体" w:hAnsi="宋体" w:eastAsia="宋体" w:cs="宋体"/>
          <w:color w:val="000"/>
          <w:sz w:val="28"/>
          <w:szCs w:val="28"/>
        </w:rPr>
        <w:t xml:space="preserve">（一）明确责任是基础。为了切实做好低保规范化管理工作，各乡镇（街道）党委政府高度重视此次低保专项整治工作，按照全区低保清理相关文件要求，成立了以主要领导为组长各挂片领导包片负责的低保清理小组，做到了分工明确，责任到人，对辖区内的低保对象全部进行了入户调查，入户率100%，并将调查清理出不符合享受低保待遇的、保障标准核实不准的和群众反映强烈的应保未保等对象进行了张榜公示，得到了群众一致好评。</w:t>
      </w:r>
    </w:p>
    <w:p>
      <w:pPr>
        <w:ind w:left="0" w:right="0" w:firstLine="560"/>
        <w:spacing w:before="450" w:after="450" w:line="312" w:lineRule="auto"/>
      </w:pPr>
      <w:r>
        <w:rPr>
          <w:rFonts w:ascii="宋体" w:hAnsi="宋体" w:eastAsia="宋体" w:cs="宋体"/>
          <w:color w:val="000"/>
          <w:sz w:val="28"/>
          <w:szCs w:val="28"/>
        </w:rPr>
        <w:t xml:space="preserve">（二）规范程序是关键。为了切实体现低保的公开、公平、公正。多数乡镇（街道）严格按照低保审核、审批程序，做到了入户调查不走过场，以挂片领导带队，驻村干部和村干部联合进行入户调查，并将调查结果签字确认；民主评议公平公正。评议小组成员构成合理，实行多元化，无偏重现象，评议程序采取入户调查员介绍调查情况和拟申请低保对象自述家庭生活状况，评议小组成员实行票决形式产生，并签字存档，民主评议记录由社会事务办统一保管，存档备查；张榜公示公开透明，建立低保长期固定公示栏，坚持三榜公示。部分乡镇（街道）在此次低保清理和规范化管理工作方面，做出了自己独有的特色和亮点。例如：三家镇人民政府高度重视低保工作的公平、公正，公开透明，出资近2万余元为全镇43个行政村（社区）统一制作了低保固定公示栏，并张榜公示，在全区率先起到了示范作用；东禅镇、分水镇、玉丰镇的民主评议记录规范，评议内容齐全，低保档案管理完善，填写规范，实行一户一档，对重要的影像资料、电子资料、由专人负责收集，备份存档，同时狠抓城乡低保动态管理，确保低保对象有进有出，收到良好效果。</w:t>
      </w:r>
    </w:p>
    <w:p>
      <w:pPr>
        <w:ind w:left="0" w:right="0" w:firstLine="560"/>
        <w:spacing w:before="450" w:after="450" w:line="312" w:lineRule="auto"/>
      </w:pPr>
      <w:r>
        <w:rPr>
          <w:rFonts w:ascii="宋体" w:hAnsi="宋体" w:eastAsia="宋体" w:cs="宋体"/>
          <w:color w:val="000"/>
          <w:sz w:val="28"/>
          <w:szCs w:val="28"/>
        </w:rPr>
        <w:t xml:space="preserve">（三）严格把关保证。从督查组检查的情况来看，此次城乡低保专项整治效果明显，做到了严把“四关”、突出“四化”：即是严把资料审批关，突出资料完整化，严把代表评议关，突出民主评议公正化，严把信息公示关，突出张榜公示透明化，严把补助关，突出核定享受标准合理化。</w:t>
      </w:r>
    </w:p>
    <w:p>
      <w:pPr>
        <w:ind w:left="0" w:right="0" w:firstLine="560"/>
        <w:spacing w:before="450" w:after="450" w:line="312" w:lineRule="auto"/>
      </w:pPr>
      <w:r>
        <w:rPr>
          <w:rFonts w:ascii="宋体" w:hAnsi="宋体" w:eastAsia="宋体" w:cs="宋体"/>
          <w:color w:val="000"/>
          <w:sz w:val="28"/>
          <w:szCs w:val="28"/>
        </w:rPr>
        <w:t xml:space="preserve">（一）重视程度不够。城乡低保专项整治工作自开展以来受到了大多数乡镇（街道）党（工）委、人民政府（办事处）领导的高度重视，但是，仍有个别乡镇（街道）不按照文件要求开展自查自纠工作，完善相关软硬件资料，导致督查组检查发现问题较多，群众意见较大。</w:t>
      </w:r>
    </w:p>
    <w:p>
      <w:pPr>
        <w:ind w:left="0" w:right="0" w:firstLine="560"/>
        <w:spacing w:before="450" w:after="450" w:line="312" w:lineRule="auto"/>
      </w:pPr>
      <w:r>
        <w:rPr>
          <w:rFonts w:ascii="宋体" w:hAnsi="宋体" w:eastAsia="宋体" w:cs="宋体"/>
          <w:color w:val="000"/>
          <w:sz w:val="28"/>
          <w:szCs w:val="28"/>
        </w:rPr>
        <w:t xml:space="preserve">（二）低保固定公示栏建设不到位。存在部分乡镇低保固定公示栏未建或少建现象，或张贴位置隐蔽，不醒目、或常年紧锁在村（居）委会办公室院墙内，致使老百姓不能真实了解低保对象情况。</w:t>
      </w:r>
    </w:p>
    <w:p>
      <w:pPr>
        <w:ind w:left="0" w:right="0" w:firstLine="560"/>
        <w:spacing w:before="450" w:after="450" w:line="312" w:lineRule="auto"/>
      </w:pPr>
      <w:r>
        <w:rPr>
          <w:rFonts w:ascii="宋体" w:hAnsi="宋体" w:eastAsia="宋体" w:cs="宋体"/>
          <w:color w:val="000"/>
          <w:sz w:val="28"/>
          <w:szCs w:val="28"/>
        </w:rPr>
        <w:t xml:space="preserve">（三）存在分配低保名额的现象。部分乡镇实行名额分配制度，无论村组大小、地理位置是否偏僻、是否贫穷，不进行前期调查摸底，搞平均主义，将低保名额平均分配到各村，致使条件好的村为了占取低保名额，不管村民是否符合享受低保条件都纳入低保，而条件相对艰苦的村却不能得到足够的低保名额，让困难属实的群众无法及时纳入低保保障范畴，得不到救助，无法实现低保应保尽保。</w:t>
      </w:r>
    </w:p>
    <w:p>
      <w:pPr>
        <w:ind w:left="0" w:right="0" w:firstLine="560"/>
        <w:spacing w:before="450" w:after="450" w:line="312" w:lineRule="auto"/>
      </w:pPr>
      <w:r>
        <w:rPr>
          <w:rFonts w:ascii="宋体" w:hAnsi="宋体" w:eastAsia="宋体" w:cs="宋体"/>
          <w:color w:val="000"/>
          <w:sz w:val="28"/>
          <w:szCs w:val="28"/>
        </w:rPr>
        <w:t xml:space="preserve">（四）入户调查走形式。抽查中，我们发现由于入户调查不到位造成部分不符合享受低保待遇的人群纳入了低保保障范围。一是家中常年无人，经走访了解无实际困难，而全家家庭成员都有劳动能力，且全部在外务工或居住的对象；二是居住地房屋已变卖或出租，全家已搬迁的对象；三是家中有企事业单位职工或退休职工，而家庭本身无实际困难的对象。</w:t>
      </w:r>
    </w:p>
    <w:p>
      <w:pPr>
        <w:ind w:left="0" w:right="0" w:firstLine="560"/>
        <w:spacing w:before="450" w:after="450" w:line="312" w:lineRule="auto"/>
      </w:pPr>
      <w:r>
        <w:rPr>
          <w:rFonts w:ascii="宋体" w:hAnsi="宋体" w:eastAsia="宋体" w:cs="宋体"/>
          <w:color w:val="000"/>
          <w:sz w:val="28"/>
          <w:szCs w:val="28"/>
        </w:rPr>
        <w:t xml:space="preserve">（五）拆户拼户保现象突出。为躲避低保工作中核查家庭人均收入，造成年龄偏老、身体状况相对较差的人群和为了减免学费的学生群体跟家庭中的主要劳动力分户、分住或借住现象。</w:t>
      </w:r>
    </w:p>
    <w:p>
      <w:pPr>
        <w:ind w:left="0" w:right="0" w:firstLine="560"/>
        <w:spacing w:before="450" w:after="450" w:line="312" w:lineRule="auto"/>
      </w:pPr>
      <w:r>
        <w:rPr>
          <w:rFonts w:ascii="宋体" w:hAnsi="宋体" w:eastAsia="宋体" w:cs="宋体"/>
          <w:color w:val="000"/>
          <w:sz w:val="28"/>
          <w:szCs w:val="28"/>
        </w:rPr>
        <w:t xml:space="preserve">（一）加大宣传力度，强化舆论氛围。采取多种形式，大力宣传低保条例、实施办法、和工作规范等政策文件，不仅要让干部知道，更要让群众知道，这是低保规范化建设的基础工作。</w:t>
      </w:r>
    </w:p>
    <w:p>
      <w:pPr>
        <w:ind w:left="0" w:right="0" w:firstLine="560"/>
        <w:spacing w:before="450" w:after="450" w:line="312" w:lineRule="auto"/>
      </w:pPr>
      <w:r>
        <w:rPr>
          <w:rFonts w:ascii="宋体" w:hAnsi="宋体" w:eastAsia="宋体" w:cs="宋体"/>
          <w:color w:val="000"/>
          <w:sz w:val="28"/>
          <w:szCs w:val="28"/>
        </w:rPr>
        <w:t xml:space="preserve">（二）严把政策和程序，实现应保尽保。严格执行申请、调查核实、审批等制度，尤其把重点放在入户调查、民主评议、张榜公示等环节，真正让低保工作处在“阳光下”。</w:t>
      </w:r>
    </w:p>
    <w:p>
      <w:pPr>
        <w:ind w:left="0" w:right="0" w:firstLine="560"/>
        <w:spacing w:before="450" w:after="450" w:line="312" w:lineRule="auto"/>
      </w:pPr>
      <w:r>
        <w:rPr>
          <w:rFonts w:ascii="宋体" w:hAnsi="宋体" w:eastAsia="宋体" w:cs="宋体"/>
          <w:color w:val="000"/>
          <w:sz w:val="28"/>
          <w:szCs w:val="28"/>
        </w:rPr>
        <w:t xml:space="preserve">（三）建立督查长效机制，确保监督到位。坚持透明公开，实行动态管理，定期不定期地组织力量，直接走村入户，了解情况，掌握动态，听取群众意见，对低保工作实行全方位监督，对工作中发现的苗头性问题，要及时曝光，予以整改。主动协调纪检、监察等部门加强对低保工作的监督，强化工作纪律，纠正不规范的做法，确保低保制度的严肃性，积极接受群众监督，畅通信访渠道，坚决杜绝舞弊现象的产生。</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w:t>
      </w:r>
    </w:p>
    <w:p>
      <w:pPr>
        <w:ind w:left="0" w:right="0" w:firstLine="560"/>
        <w:spacing w:before="450" w:after="450" w:line="312" w:lineRule="auto"/>
      </w:pPr>
      <w:r>
        <w:rPr>
          <w:rFonts w:ascii="宋体" w:hAnsi="宋体" w:eastAsia="宋体" w:cs="宋体"/>
          <w:color w:val="000"/>
          <w:sz w:val="28"/>
          <w:szCs w:val="28"/>
        </w:rPr>
        <w:t xml:space="preserve">为深入贯彻中央十八大和十八届三中、四中全会、中纪委十八届五次全会和省委九届九次全会、省纪委九届六次全会、州委七届十次全会精神，全面落实党要管党、从严治党要求，推动全县党风政风持续、根本好转，构建风清气正的良好政治生态，按照省委、州委总体部署要求，河口县在全县各级党政机关、人大机关、政协机关、审判机关、检察机关、各人民团体、事业单位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及时动员部署。河口县及时召开“六个严禁”专项整治工作动员部署会议，用实际行动贯彻落实好中央、省委和州委部署要求。县委常委等县级领导出席会议，对专项整治工作提出总体要求，县纪委、县委组织部、县国土局、县住建局、县人社局、县扶贫办6个主责部门领导及县属各职责部门主要负责同志参加了会议。会议认真传达学习了省、州深入开展“六个严禁”专项整治工作相关文件精神及工作要求，提高认识、统一思想，认真研究制定河口县专项整治工作方案，并对具体整治工作进行安排部署和任务分解。</w:t>
      </w:r>
    </w:p>
    <w:p>
      <w:pPr>
        <w:ind w:left="0" w:right="0" w:firstLine="560"/>
        <w:spacing w:before="450" w:after="450" w:line="312" w:lineRule="auto"/>
      </w:pPr>
      <w:r>
        <w:rPr>
          <w:rFonts w:ascii="宋体" w:hAnsi="宋体" w:eastAsia="宋体" w:cs="宋体"/>
          <w:color w:val="000"/>
          <w:sz w:val="28"/>
          <w:szCs w:val="28"/>
        </w:rPr>
        <w:t xml:space="preserve">明确整改目标。抓好“六个严禁”专项整治是当前的一项重要政治任务。县专教办要求，全县各级各部门要围绕严禁领导干部违规插手干预工程建设，严禁领导干部违规插手土地征用，严禁领导干部违规插手矿产资源开发利用，严禁领导干部违规使用扶贫救灾和社保资金，严禁领导干部收受“红包”，严禁违xxx的组织人事纪律这六个方面进行一次深入的“体检”。有权不可任性，要深刻认识到专项整治是贯彻中央从严治党总体部署及落实xxxxxx考察云南指示精神的重要举措，是推进党风廉政建设和反腐败斗争的具体要求，也是开展“三严三实”及“忠诚干净担当”专题教育的工作任务，要准确把握好专项整治的精神实质和重要意义，把“六个严禁”专项整治工作贯穿于“三严三实”及“忠诚干净担当”专题教育始终。</w:t>
      </w:r>
    </w:p>
    <w:p>
      <w:pPr>
        <w:ind w:left="0" w:right="0" w:firstLine="560"/>
        <w:spacing w:before="450" w:after="450" w:line="312" w:lineRule="auto"/>
      </w:pPr>
      <w:r>
        <w:rPr>
          <w:rFonts w:ascii="宋体" w:hAnsi="宋体" w:eastAsia="宋体" w:cs="宋体"/>
          <w:color w:val="000"/>
          <w:sz w:val="28"/>
          <w:szCs w:val="28"/>
        </w:rPr>
        <w:t xml:space="preserve">严格自查整改。县委督查组严格督促全县各级各部门加强对省、州、县“六个严禁”专项整治方案及相关文件精神的传达学习，明确整治范围、整治重点、目标任务、方法步骤和工作要求，迅速抓好各项整治工作的具体实施。针对重点领域和突出问题开展自查自纠，认真对照“六个严禁”专项整治工作要求开展自查，在规定时间内构成书面情景报告。县专教办要求，各单位要对存在的问题及时整改，认真总结好的经验做法，建章立制，构成长效机制。</w:t>
      </w:r>
    </w:p>
    <w:p>
      <w:pPr>
        <w:ind w:left="0" w:right="0" w:firstLine="560"/>
        <w:spacing w:before="450" w:after="450" w:line="312" w:lineRule="auto"/>
      </w:pPr>
      <w:r>
        <w:rPr>
          <w:rFonts w:ascii="宋体" w:hAnsi="宋体" w:eastAsia="宋体" w:cs="宋体"/>
          <w:color w:val="000"/>
          <w:sz w:val="28"/>
          <w:szCs w:val="28"/>
        </w:rPr>
        <w:t xml:space="preserve">严肃追责问责。各级领导干部在自查自纠中自觉及时纠正问题到位的，能够依纪依法从轻从宽处理。对整改不力、拒不纠正、顶风违纪甚至抱团阻挠反腐败调查的，按照有关规定从重处理，典型案件要严肃查处并公开曝光。坚决纠正有令不行、有禁不止，无视制度问题，对专项整治工作任务敷衍塞责、推诿扯皮，不服从、不配合牵头领导和主责部门的安排调配，不及时完成整治工作任务的职责单位、部门，县纪委、监察局将及时启动问责程序，对相关职责领导及职责人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片区专项整治工作总结3</w:t>
      </w:r>
    </w:p>
    <w:p>
      <w:pPr>
        <w:ind w:left="0" w:right="0" w:firstLine="560"/>
        <w:spacing w:before="450" w:after="450" w:line="312" w:lineRule="auto"/>
      </w:pPr>
      <w:r>
        <w:rPr>
          <w:rFonts w:ascii="宋体" w:hAnsi="宋体" w:eastAsia="宋体" w:cs="宋体"/>
          <w:color w:val="000"/>
          <w:sz w:val="28"/>
          <w:szCs w:val="28"/>
        </w:rPr>
        <w:t xml:space="preserve">为贯彻落实国家和省、市关于开展集中整治拖欠农民工工资问题专项行动的工作部署，持续巩固根治欠薪工作成果，维护我县社会和谐稳定，XX县人社局“四聚焦”做好整治拖欠农民工工资问题工作。</w:t>
      </w:r>
    </w:p>
    <w:p>
      <w:pPr>
        <w:ind w:left="0" w:right="0" w:firstLine="560"/>
        <w:spacing w:before="450" w:after="450" w:line="312" w:lineRule="auto"/>
      </w:pPr>
      <w:r>
        <w:rPr>
          <w:rFonts w:ascii="宋体" w:hAnsi="宋体" w:eastAsia="宋体" w:cs="宋体"/>
          <w:color w:val="000"/>
          <w:sz w:val="28"/>
          <w:szCs w:val="28"/>
        </w:rPr>
        <w:t xml:space="preserve">一是聚焦重点领域行业。根据省、市工作部署，制定行动方案，明确此次专项行动重点对象为工程建设领域政府、国企项目以及社会投资的.房地产开发项目等工程项目；劳动密集型企业，受疫情影响较大的零售、餐饮（住宿）、娱乐等行业；辖区内平台经济从业单位及其关联企业。</w:t>
      </w:r>
    </w:p>
    <w:p>
      <w:pPr>
        <w:ind w:left="0" w:right="0" w:firstLine="560"/>
        <w:spacing w:before="450" w:after="450" w:line="312" w:lineRule="auto"/>
      </w:pPr>
      <w:r>
        <w:rPr>
          <w:rFonts w:ascii="宋体" w:hAnsi="宋体" w:eastAsia="宋体" w:cs="宋体"/>
          <w:color w:val="000"/>
          <w:sz w:val="28"/>
          <w:szCs w:val="28"/>
        </w:rPr>
        <w:t xml:space="preserve">二是聚焦五大核心制度。以《保障农民工工资支付条例》为抓手，重点检查实名制管理、总包单位代发工资、工程款支付担保、农民工工资专用账户、农民工工资保证金制度落实情况，督促企业自觉履行市场主体责任，按时支付劳动报酬，从源头防范化解重大欠薪风险隐患。</w:t>
      </w:r>
    </w:p>
    <w:p>
      <w:pPr>
        <w:ind w:left="0" w:right="0" w:firstLine="560"/>
        <w:spacing w:before="450" w:after="450" w:line="312" w:lineRule="auto"/>
      </w:pPr>
      <w:r>
        <w:rPr>
          <w:rFonts w:ascii="宋体" w:hAnsi="宋体" w:eastAsia="宋体" w:cs="宋体"/>
          <w:color w:val="000"/>
          <w:sz w:val="28"/>
          <w:szCs w:val="28"/>
        </w:rPr>
        <w:t xml:space="preserve">三是聚焦部门联动协作。加强专项行动组织领导和统筹调度，抽调人社、住建、交通、水务等单位精干力量组建工作专班，分领域、分行业，通过实地走访、查阅资料等方式对各市场主体开展欠薪隐患排查化解工作，督促用人单位履行市场主体责任，按时足额支付工资。</w:t>
      </w:r>
    </w:p>
    <w:p>
      <w:pPr>
        <w:ind w:left="0" w:right="0" w:firstLine="560"/>
        <w:spacing w:before="450" w:after="450" w:line="312" w:lineRule="auto"/>
      </w:pPr>
      <w:r>
        <w:rPr>
          <w:rFonts w:ascii="宋体" w:hAnsi="宋体" w:eastAsia="宋体" w:cs="宋体"/>
          <w:color w:val="000"/>
          <w:sz w:val="28"/>
          <w:szCs w:val="28"/>
        </w:rPr>
        <w:t xml:space="preserve">四是聚焦失信联合惩戒。全面强化欠薪违法惩戒，用好用足行政、刑事、信用等惩戒手段，加强行政执法和刑事司法衔接，依法向公安机关等部门移送涉嫌拒不支付劳动报酬犯罪案件。加强重大劳动保障违法行为社会公布和拖欠农民工工资失信联合惩戒对象名单管理工作，加大欠薪违法成本。</w:t>
      </w:r>
    </w:p>
    <w:p>
      <w:pPr>
        <w:ind w:left="0" w:right="0" w:firstLine="560"/>
        <w:spacing w:before="450" w:after="450" w:line="312" w:lineRule="auto"/>
      </w:pPr>
      <w:r>
        <w:rPr>
          <w:rFonts w:ascii="宋体" w:hAnsi="宋体" w:eastAsia="宋体" w:cs="宋体"/>
          <w:color w:val="000"/>
          <w:sz w:val="28"/>
          <w:szCs w:val="28"/>
        </w:rPr>
        <w:t xml:space="preserve">据统计，行动期间，XX县人社局已组织检查各类用人单位31户（次）。从检查情况来看，各用人单位工资支付情况良好，劳资关系总体平稳可控。下一步，XX县人社局将加大宣传力度，促进用人单位遵法守法，增强劳动者理性维权意识；加强分析研判，做好应急处置；打好行政执法、调解仲裁、刑事司法“组合拳”，集中处置排查发现的欠薪问题、信访案件、平台欠薪线索，确保所有举报投诉及时得到妥善解决，全力守护劳动者“钱袋子”。</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片区专项整治工作总结5</w:t>
      </w:r>
    </w:p>
    <w:p>
      <w:pPr>
        <w:ind w:left="0" w:right="0" w:firstLine="560"/>
        <w:spacing w:before="450" w:after="450" w:line="312" w:lineRule="auto"/>
      </w:pPr>
      <w:r>
        <w:rPr>
          <w:rFonts w:ascii="宋体" w:hAnsi="宋体" w:eastAsia="宋体" w:cs="宋体"/>
          <w:color w:val="000"/>
          <w:sz w:val="28"/>
          <w:szCs w:val="28"/>
        </w:rPr>
        <w:t xml:space="preserve">自20xx年9月区“三违”治理专项整治工作会议召开以来，在区委、区政府的坚强领导下，区房管局全体干部职工，严格按照“三违”治理工作会议精神和各项工作要求，凝神聚力、狠抓落实，通过形式多样的手段和方式，紧锣密鼓地开展违法销售专项整治，在房管领域营造了良好的法治氛围。现报告如下：</w:t>
      </w:r>
    </w:p>
    <w:p>
      <w:pPr>
        <w:ind w:left="0" w:right="0" w:firstLine="560"/>
        <w:spacing w:before="450" w:after="450" w:line="312" w:lineRule="auto"/>
      </w:pPr>
      <w:r>
        <w:rPr>
          <w:rFonts w:ascii="宋体" w:hAnsi="宋体" w:eastAsia="宋体" w:cs="宋体"/>
          <w:color w:val="000"/>
          <w:sz w:val="28"/>
          <w:szCs w:val="28"/>
        </w:rPr>
        <w:t xml:space="preserve">根据区“三违”整治会议精神，区房管局组建了以党组书记、局长为组长的违法销售专项整治工作专班，并就重要岗位进行了调整。调整后，各房管所增配至3名工作人员，其他涉及违法销售专项整治的科室也都组建了专班，专班总人数达12人。修订完善“整治”工作制度，进一步明确了职能职责。对包片违法销售专项整治工作也作出了具体规定，要求局领导及干部包片巡查、疏导化解到位，直至将其纳入规范管理。</w:t>
      </w:r>
    </w:p>
    <w:p>
      <w:pPr>
        <w:ind w:left="0" w:right="0" w:firstLine="560"/>
        <w:spacing w:before="450" w:after="450" w:line="312" w:lineRule="auto"/>
      </w:pPr>
      <w:r>
        <w:rPr>
          <w:rFonts w:ascii="宋体" w:hAnsi="宋体" w:eastAsia="宋体" w:cs="宋体"/>
          <w:color w:val="000"/>
          <w:sz w:val="28"/>
          <w:szCs w:val="28"/>
        </w:rPr>
        <w:t xml:space="preserve">累计悬挂、张贴违法销售专项整治宣传条幅、标语110余条；建流动宣传台28处，通过媒体电台、村村响播报30余次；累计在商业门店门口LED显示屏上滚动播放违法销售专项整治宣传标语达50余处；累计出动宣传车广泛宣传违法销售专项整治相关法律法规35辆次。累计向辖区在校学生、企业职工、居民群众印发我局编印的《通告》及《温馨提示》2万余份。通过违法销售专项整治宣传面的扩大，实现了购房者的法律意识和自我保护意识质的突破。</w:t>
      </w:r>
    </w:p>
    <w:p>
      <w:pPr>
        <w:ind w:left="0" w:right="0" w:firstLine="560"/>
        <w:spacing w:before="450" w:after="450" w:line="312" w:lineRule="auto"/>
      </w:pPr>
      <w:r>
        <w:rPr>
          <w:rFonts w:ascii="宋体" w:hAnsi="宋体" w:eastAsia="宋体" w:cs="宋体"/>
          <w:color w:val="000"/>
          <w:sz w:val="28"/>
          <w:szCs w:val="28"/>
        </w:rPr>
        <w:t xml:space="preserve">区房管局率先在全区开展清理调查工作。截至12月12日，对3个房管所辖23个乡镇50余宗房地产开发企业的开发建设情况全面完成摸底调查，目前正在进行数据汇总和分类工作。</w:t>
      </w:r>
    </w:p>
    <w:p>
      <w:pPr>
        <w:ind w:left="0" w:right="0" w:firstLine="560"/>
        <w:spacing w:before="450" w:after="450" w:line="312" w:lineRule="auto"/>
      </w:pPr>
      <w:r>
        <w:rPr>
          <w:rFonts w:ascii="宋体" w:hAnsi="宋体" w:eastAsia="宋体" w:cs="宋体"/>
          <w:color w:val="000"/>
          <w:sz w:val="28"/>
          <w:szCs w:val="28"/>
        </w:rPr>
        <w:t xml:space="preserve">一方面，充分发动群众举报，截至12月12日，区房管局共收到群众举报电话63个，接待举报群众186人次，受理群众投诉材料35宗；另一方面，与所在辖区乡镇干部一起，对违法销售行为开展了定期或不定期的巡查，截至目前，累计查出涉嫌违法销售问题8宗，依法整改8宗。通过巡查，取得了良好震慑效果。</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片区专项整治工作总结6</w:t>
      </w:r>
    </w:p>
    <w:p>
      <w:pPr>
        <w:ind w:left="0" w:right="0" w:firstLine="560"/>
        <w:spacing w:before="450" w:after="450" w:line="312" w:lineRule="auto"/>
      </w:pPr>
      <w:r>
        <w:rPr>
          <w:rFonts w:ascii="宋体" w:hAnsi="宋体" w:eastAsia="宋体" w:cs="宋体"/>
          <w:color w:val="000"/>
          <w:sz w:val="28"/>
          <w:szCs w:val="28"/>
        </w:rPr>
        <w:t xml:space="preserve">今年2—4月份，我局在去年认真开展整治“两非”专项行动的基础上，先后与会同县委和县人民政府签订了《会同县20xx年度人口和计划生育工作综合治理目标管理责任书》、《会同县人民政府集中开展关爱女孩行动综合治理出生人口性别比偏高问题联合执法责任书》。自4月份开始，我们根据县委计生领导小组的工作部署，认真开展了如下工作：</w:t>
      </w:r>
    </w:p>
    <w:p>
      <w:pPr>
        <w:ind w:left="0" w:right="0" w:firstLine="560"/>
        <w:spacing w:before="450" w:after="450" w:line="312" w:lineRule="auto"/>
      </w:pPr>
      <w:r>
        <w:rPr>
          <w:rFonts w:ascii="宋体" w:hAnsi="宋体" w:eastAsia="宋体" w:cs="宋体"/>
          <w:color w:val="000"/>
          <w:sz w:val="28"/>
          <w:szCs w:val="28"/>
        </w:rPr>
        <w:t xml:space="preserve">1、认真学习了《湖南省禁止非医学需要鉴定胎儿性别和选择性别终止妊娠规定》（省政府194号令）、《会同县20xx年度人口和计划生育工作综合治理目标管理责任书》、《会同县人民政府集中开展关爱女孩行动综合治理出生人口性别比偏高问题联合执法责任书》、《会同县20xx年度县直有关部门人口和计划生育综合治理目标管理考核评估方案》、《怀化市20xx年度人口和计划生育综合治理工作目标管理考核评估方案》等法规和文件，从而进一步认识到开展关爱女孩和整治“两非”行动的工作，是推动人口与经济，促进社会协调发展的一项长远而艰巨的任务，是构建和谐社会、全面建设小康社会的基础性工作。进一步认识到“两非”的危害性、紧迫性和整治工作的重要性和艰巨性。使全局工作人员树立起了坚持不懈抓紧抓好这项工作的自觉性。</w:t>
      </w:r>
    </w:p>
    <w:p>
      <w:pPr>
        <w:ind w:left="0" w:right="0" w:firstLine="560"/>
        <w:spacing w:before="450" w:after="450" w:line="312" w:lineRule="auto"/>
      </w:pPr>
      <w:r>
        <w:rPr>
          <w:rFonts w:ascii="宋体" w:hAnsi="宋体" w:eastAsia="宋体" w:cs="宋体"/>
          <w:color w:val="000"/>
          <w:sz w:val="28"/>
          <w:szCs w:val="28"/>
        </w:rPr>
        <w:t xml:space="preserve">2、为了加强对全局开展关爱女孩和整治“两非”行动工作的.领导，我们及时对领导小组进行了调整充实，并确定了专门工作股室。使我局的该项工作上有领导专门管，下有专人具体做。</w:t>
      </w:r>
    </w:p>
    <w:p>
      <w:pPr>
        <w:ind w:left="0" w:right="0" w:firstLine="560"/>
        <w:spacing w:before="450" w:after="450" w:line="312" w:lineRule="auto"/>
      </w:pPr>
      <w:r>
        <w:rPr>
          <w:rFonts w:ascii="宋体" w:hAnsi="宋体" w:eastAsia="宋体" w:cs="宋体"/>
          <w:color w:val="000"/>
          <w:sz w:val="28"/>
          <w:szCs w:val="28"/>
        </w:rPr>
        <w:t xml:space="preserve">今年4—5月，我们在先后举办的二期从药人员学习班上，重点学习了“开展关爱女孩，整治‘两非’行动”的各项政策规定和文件精神，使参培的医疗机构负责人和药品经营企业负责人明白了哪些药属“两非”药品和国家对“两非药品经营使用的有关政策和法律规定。为医疗机构使用“两非”药品和药品企业经营“两非”药品划定了红线，树起了黄牌。</w:t>
      </w:r>
    </w:p>
    <w:p>
      <w:pPr>
        <w:ind w:left="0" w:right="0" w:firstLine="560"/>
        <w:spacing w:before="450" w:after="450" w:line="312" w:lineRule="auto"/>
      </w:pPr>
      <w:r>
        <w:rPr>
          <w:rFonts w:ascii="宋体" w:hAnsi="宋体" w:eastAsia="宋体" w:cs="宋体"/>
          <w:color w:val="000"/>
          <w:sz w:val="28"/>
          <w:szCs w:val="28"/>
        </w:rPr>
        <w:t xml:space="preserve">1、制定了“工作方案”和“管理规定”。为使我局今年的“集中开展关爱女孩行动、综合治理出生人口性别比偏高”的专项工作列入药品日常监管的工作范畴，把打击违法销售终止妊娠药品行为纳入药品市专项整治的重要内容，我们及时制定了《关于集中开展关爱女孩行动、综合治理出生人口性别比偏高问题的联合执法行动方案》和《会同县药品经营企业医疗机构经营使用“两非”药品管理规定》，进一步建立健全了终止妊娠药品流通的管理制度，规范了终止妊娠药品的经营使用管理，严禁违法销售使用终止妊娠药品行为。</w:t>
      </w:r>
    </w:p>
    <w:p>
      <w:pPr>
        <w:ind w:left="0" w:right="0" w:firstLine="560"/>
        <w:spacing w:before="450" w:after="450" w:line="312" w:lineRule="auto"/>
      </w:pPr>
      <w:r>
        <w:rPr>
          <w:rFonts w:ascii="宋体" w:hAnsi="宋体" w:eastAsia="宋体" w:cs="宋体"/>
          <w:color w:val="000"/>
          <w:sz w:val="28"/>
          <w:szCs w:val="28"/>
        </w:rPr>
        <w:t xml:space="preserve">2、全面落实责任书目标任务，依法开展打击“两非”行动</w:t>
      </w:r>
    </w:p>
    <w:p>
      <w:pPr>
        <w:ind w:left="0" w:right="0" w:firstLine="560"/>
        <w:spacing w:before="450" w:after="450" w:line="312" w:lineRule="auto"/>
      </w:pPr>
      <w:r>
        <w:rPr>
          <w:rFonts w:ascii="宋体" w:hAnsi="宋体" w:eastAsia="宋体" w:cs="宋体"/>
          <w:color w:val="000"/>
          <w:sz w:val="28"/>
          <w:szCs w:val="28"/>
        </w:rPr>
        <w:t xml:space="preserve">根据县委、县政府的工作部署，我们于今年4—5月期间，集中人力和时间，组成专项检查组，对全县范围的58家药品经营企业进行了一次拉网式全面检查。认真检查了其是否还有超范围批发、采购和销售终止妊娠药品的违规行为，原有的终止妊娠药品是否已按我局的布置全部予以了销毁，政策规定是否全部知晓，管理制度和有关防范措施是否已经建立等，在整个检查中，我们查出一起轻微的违规经营终止妊娠药品的行为，依法进行了立案调查。</w:t>
      </w:r>
    </w:p>
    <w:p>
      <w:pPr>
        <w:ind w:left="0" w:right="0" w:firstLine="560"/>
        <w:spacing w:before="450" w:after="450" w:line="312" w:lineRule="auto"/>
      </w:pPr>
      <w:r>
        <w:rPr>
          <w:rFonts w:ascii="宋体" w:hAnsi="宋体" w:eastAsia="宋体" w:cs="宋体"/>
          <w:color w:val="000"/>
          <w:sz w:val="28"/>
          <w:szCs w:val="28"/>
        </w:rPr>
        <w:t xml:space="preserve">以上为我局20xx年开展人口与计生综治的工作汇报，不当之处，请领导与同志们批评指正。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片区专项整治工作总结7</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w:t>
      </w:r>
    </w:p>
    <w:p>
      <w:pPr>
        <w:ind w:left="0" w:right="0" w:firstLine="560"/>
        <w:spacing w:before="450" w:after="450" w:line="312" w:lineRule="auto"/>
      </w:pPr>
      <w:r>
        <w:rPr>
          <w:rFonts w:ascii="宋体" w:hAnsi="宋体" w:eastAsia="宋体" w:cs="宋体"/>
          <w:color w:val="000"/>
          <w:sz w:val="28"/>
          <w:szCs w:val="28"/>
        </w:rPr>
        <w:t xml:space="preserve">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片区专项整治工作总结8</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片区专项整治工作总结9</w:t>
      </w:r>
    </w:p>
    <w:p>
      <w:pPr>
        <w:ind w:left="0" w:right="0" w:firstLine="560"/>
        <w:spacing w:before="450" w:after="450" w:line="312" w:lineRule="auto"/>
      </w:pPr>
      <w:r>
        <w:rPr>
          <w:rFonts w:ascii="宋体" w:hAnsi="宋体" w:eastAsia="宋体" w:cs="宋体"/>
          <w:color w:val="000"/>
          <w:sz w:val="28"/>
          <w:szCs w:val="28"/>
        </w:rPr>
        <w:t xml:space="preserve">20xx年xx月xx日街道召开了“门前三包”和共享单车治理工作联席会议，决定开展为期xx天的“互联网租赁自行车专项整治行动”。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片区专项整治工作总结10</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xx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xx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片区专项整治工作总结11</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我单位按照“党政同责，一岗双责，齐抓共管”要求，加强组织领导，成立了消防专项整治行动工作领导小组，明确责任到人，着力解决消防安全问题，组织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组织了一次消防安全培训。培训主要内容用电安全以及如何去防止因电器设备短路造成的火灾事故及有关消防安全工作法律、法规、知识和自救技能，灭火器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组织安全小组于1月份中旬组织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我单位将继续加强消防安全专项整治行动工作，落实文件精神，提高消防安全意识和技能，进一步发扬成绩，弥补不足，履行职责，为构建和谐社会和巩固消防安全做出应有的贡献。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片区专项整治工作总结12</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宋体" w:hAnsi="宋体" w:eastAsia="宋体" w:cs="宋体"/>
          <w:color w:val="000"/>
          <w:sz w:val="28"/>
          <w:szCs w:val="28"/>
        </w:rPr>
        <w:t xml:space="preserve">区文广体局领导高度重视网吧专项整治行动，成立了以任凤华同志为组长的专项整治工作领导小组，制订《xx区文化广播影视体育局开展互联网上网服务营业场所专项整治工作实施方案》，同时积极深入文化市场了解网吧生产经营情况，并指示区文化市场执法大队一定加强执法力度，确保专项行动落到实处。</w:t>
      </w:r>
    </w:p>
    <w:p>
      <w:pPr>
        <w:ind w:left="0" w:right="0" w:firstLine="560"/>
        <w:spacing w:before="450" w:after="450" w:line="312" w:lineRule="auto"/>
      </w:pPr>
      <w:r>
        <w:rPr>
          <w:rFonts w:ascii="宋体" w:hAnsi="宋体" w:eastAsia="宋体" w:cs="宋体"/>
          <w:color w:val="000"/>
          <w:sz w:val="28"/>
          <w:szCs w:val="28"/>
        </w:rPr>
        <w:t xml:space="preserve">区文广体局于6月2日和6月13日，分别召开网吧业主大会，明确开展网吧专项整治工作的重要性，部署网吧专项整治工作的各阶段性工作，提出专项整治行动工作要求，要求业主履行主体责任。会上，发放了《联合通告》，要求各网吧经营场所已张贴在场所醒目位置，达到了专项整治行动人人知晓。执法队员在巡查中，积极宣传文化市场经营法律法规，深化业主责任意识，引导开展自查自纠，要求各场所落实实名登记制度，严禁接纳未成年人进入营业场所，及时消除安全隐患。</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片区专项整治工作总结14</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xxxx年放射诊疗专项整治工作实施方案的通知》（宁卫计办发〔xxxx〕xxx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xx家，许可xx家。其中县级医疗机构x家，乡镇卫生院x家，民营医疗机构x家，口腔诊所x家。许可放射诊疗设备共xx台，其中CRx台，牙片机x台，口腔全景机x台，DRx台，CTx台。从事放射诊疗的工作人员共xx人。</w:t>
      </w:r>
    </w:p>
    <w:p>
      <w:pPr>
        <w:ind w:left="0" w:right="0" w:firstLine="560"/>
        <w:spacing w:before="450" w:after="450" w:line="312" w:lineRule="auto"/>
      </w:pPr>
      <w:r>
        <w:rPr>
          <w:rFonts w:ascii="宋体" w:hAnsi="宋体" w:eastAsia="宋体" w:cs="宋体"/>
          <w:color w:val="000"/>
          <w:sz w:val="28"/>
          <w:szCs w:val="28"/>
        </w:rPr>
        <w:t xml:space="preserve">（一）许可的xx家开展放射诊疗的医疗卫生机构，其《放射诊疗许可证》许可的内容均为X射线影像诊断。按照规定进行校验的机构xx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xxxx年新建、扩建放射诊疗建设项目x家，开展职业病危害放射防护评价并经x县卫计局审查竣工验收的机构x家。对xx台设备开展状态监测，合格xx台。对xx个放射诊疗场所进行了防护检测，合格xx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xx家医疗机构中，从事放射诊疗人员xx人，持有《放射工作人员证》的xx人。进行放射工作人员个人剂量监测的xx人，未发现监测超标的人员。岗前及在岗期间应进行职业健康体检的xx人，实际体检xx人，体检合格xx人。应建立放射人员职业健康监护档案xx人，实建档xx人。</w:t>
      </w:r>
    </w:p>
    <w:p>
      <w:pPr>
        <w:ind w:left="0" w:right="0" w:firstLine="560"/>
        <w:spacing w:before="450" w:after="450" w:line="312" w:lineRule="auto"/>
      </w:pPr>
      <w:r>
        <w:rPr>
          <w:rFonts w:ascii="宋体" w:hAnsi="宋体" w:eastAsia="宋体" w:cs="宋体"/>
          <w:color w:val="000"/>
          <w:sz w:val="28"/>
          <w:szCs w:val="28"/>
        </w:rPr>
        <w:t xml:space="preserve">（四）xx家机构中，设置电离辐射警告标志的xx家，工作指示灯和放射诊疗设备安全联锁装置从事放射诊疗的机构x家。设专（兼）职管理人员负责放射诊疗质量保证和卫生防护的机构xx家，制定放射诊疗质量保证管理制定与质量控制方案的机构xx家。按照操作规程使用放射防护设施的机构x家。xx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片区专项整治工作总结15</w:t>
      </w:r>
    </w:p>
    <w:p>
      <w:pPr>
        <w:ind w:left="0" w:right="0" w:firstLine="560"/>
        <w:spacing w:before="450" w:after="450" w:line="312" w:lineRule="auto"/>
      </w:pPr>
      <w:r>
        <w:rPr>
          <w:rFonts w:ascii="宋体" w:hAnsi="宋体" w:eastAsia="宋体" w:cs="宋体"/>
          <w:color w:val="000"/>
          <w:sz w:val="28"/>
          <w:szCs w:val="28"/>
        </w:rPr>
        <w:t xml:space="preserve">中秋、国庆“两节”食品安全专项整治工作总结为保障“中秋”、“国庆”两节食品安全，确保节日期间人民群众的饮食安全，xx市食安委办公室组织各成员单位于20xx年9月22日至20xx年10月10日集中开展“中秋”、“国庆”两节食品安全专项整治工作。整治的重点品种是；猪肉、粮、油、菜、水果、乳制品、糕点、糖果、饮料、儿童食品、保健食品、酒类等节日消费量大、与人民群众生活密切相关的食品。整治的重点区域是：各食品生产加工点、农贸市场、批发市场、超市、城乡结合部及农村市场。整治的主要内容是：</w:t>
      </w:r>
    </w:p>
    <w:p>
      <w:pPr>
        <w:ind w:left="0" w:right="0" w:firstLine="560"/>
        <w:spacing w:before="450" w:after="450" w:line="312" w:lineRule="auto"/>
      </w:pPr>
      <w:r>
        <w:rPr>
          <w:rFonts w:ascii="宋体" w:hAnsi="宋体" w:eastAsia="宋体" w:cs="宋体"/>
          <w:color w:val="000"/>
          <w:sz w:val="28"/>
          <w:szCs w:val="28"/>
        </w:rPr>
        <w:t xml:space="preserve">各监管部门根据食品安全“分段监管”的原则，开展以月饼为重点的专项检查，对城市、乡村以及城乡结合部食品批发市场、集贸市场、商场、超市、宾馆饭店、零售摊点经销月饼情况进行了重点检查，着力整治月饼经营中存在的质量不合格、过度包装、质次价高和搭售其它商品以及掺杂使假、缺斤少两、虚假标识、欺诈销售等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按照职责分工，各职能部门加大了市场监督执法力度，对肉类、禽蛋等副食品生产加工、市场流通、消费等集中开展专项执法检查行动，重点加强对猪肉的屠宰、检疫、上市销售的管理，严防注水猪肉、病死猪肉流入市场。</w:t>
      </w:r>
    </w:p>
    <w:p>
      <w:pPr>
        <w:ind w:left="0" w:right="0" w:firstLine="560"/>
        <w:spacing w:before="450" w:after="450" w:line="312" w:lineRule="auto"/>
      </w:pPr>
      <w:r>
        <w:rPr>
          <w:rFonts w:ascii="宋体" w:hAnsi="宋体" w:eastAsia="宋体" w:cs="宋体"/>
          <w:color w:val="000"/>
          <w:sz w:val="28"/>
          <w:szCs w:val="28"/>
        </w:rPr>
        <w:t xml:space="preserve">对农贸市场、农村食品市场环境卫生及摊位严格管理，严厉打击制售假冒伪劣、掺杂使假、过期霉变、有毒有害和利用工业化工原料加工食品等违法行为。</w:t>
      </w:r>
    </w:p>
    <w:p>
      <w:pPr>
        <w:ind w:left="0" w:right="0" w:firstLine="560"/>
        <w:spacing w:before="450" w:after="450" w:line="312" w:lineRule="auto"/>
      </w:pPr>
      <w:r>
        <w:rPr>
          <w:rFonts w:ascii="宋体" w:hAnsi="宋体" w:eastAsia="宋体" w:cs="宋体"/>
          <w:color w:val="000"/>
          <w:sz w:val="28"/>
          <w:szCs w:val="28"/>
        </w:rPr>
        <w:t xml:space="preserve">对一些流动小摊点、夜餐点等加大了清理、整顿力度，坚决取缔无证无照经营行为。此次专项整治活动，全市共出动执法人员1023人次，执法车辆128台次，检查食品生产企业153户、食品经营单位1301户、集贸市场27个、餐饮单位和聚餐场所254余家，共抽取以月饼为重点的面食品6类327个批次，进行了监督检验，其中合格品为287种，合格率为；抽查检验酱油、醋等调味品7户15种产品，其中合格品为13种，合格率为86。7%；此次检查共封存不合格食品28箱，收缴不合格食品552公斤；没收违法经营肉品750公斤，取缔私屠滥宰黑窝点2个；销毁劣制酱油12箱，查处以回收食品添加到月饼馅料中加工月饼的违法行为，停业整改17户，捣毁黑食品加工点2处。同时，充分发挥新闻媒体宣传作用，对检查中发现的生产经营假冒、伪劣食品等违法行为进行电视曝光。总之，通过此次专项整治活动，有效地震摄了不法商贩，净化了节日食品市场，为广大消费者创造了放心满意的消费环境。</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片区专项整治工作总结16</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片区专项整治工作总结17</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2000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片区专项整治工作总结18</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片区专项整治工作总结19</w:t>
      </w:r>
    </w:p>
    <w:p>
      <w:pPr>
        <w:ind w:left="0" w:right="0" w:firstLine="560"/>
        <w:spacing w:before="450" w:after="450" w:line="312" w:lineRule="auto"/>
      </w:pPr>
      <w:r>
        <w:rPr>
          <w:rFonts w:ascii="宋体" w:hAnsi="宋体" w:eastAsia="宋体" w:cs="宋体"/>
          <w:color w:val="000"/>
          <w:sz w:val="28"/>
          <w:szCs w:val="28"/>
        </w:rPr>
        <w:t xml:space="preserve">根据《x市人政府办公室关于印发x市开展重大火灾隐患集中整治专项行动的实施方案的通知》要求，经开区从xxxx年x月x日至xxxx年xx月xx日，在全区范围开展了重大火灾隐患集中整治专项行动，切实消除影响安全的重大火灾隐患，现将此次专项行动工作总结如下：</w:t>
      </w:r>
    </w:p>
    <w:p>
      <w:pPr>
        <w:ind w:left="0" w:right="0" w:firstLine="560"/>
        <w:spacing w:before="450" w:after="450" w:line="312" w:lineRule="auto"/>
      </w:pPr>
      <w:r>
        <w:rPr>
          <w:rFonts w:ascii="宋体" w:hAnsi="宋体" w:eastAsia="宋体" w:cs="宋体"/>
          <w:color w:val="000"/>
          <w:sz w:val="28"/>
          <w:szCs w:val="28"/>
        </w:rPr>
        <w:t xml:space="preserve">为确保重大火灾隐患集中整治专项行动取得实效，经开区成立了重大火灾隐患集中整治专项行动领导小组，由管委会主任苟绍波任组长，负责重大火灾隐患集中整治专项行动的组织协调、监督检查等工作。制定了重大火灾隐患集中整治专项行动方案，要求围绕“消除存量、控制增量”目标，对排查出来的`重大火灾隐患明确责任，落实措施，限期整改，消除一批影响公共安全的重大火灾隐患，解决一批影响消防安全的突出问题。管委会各部门高度重视，明确工作任务和时限，层层落实责任，确保了各项工作措施落实到实处。</w:t>
      </w:r>
    </w:p>
    <w:p>
      <w:pPr>
        <w:ind w:left="0" w:right="0" w:firstLine="560"/>
        <w:spacing w:before="450" w:after="450" w:line="312" w:lineRule="auto"/>
      </w:pPr>
      <w:r>
        <w:rPr>
          <w:rFonts w:ascii="宋体" w:hAnsi="宋体" w:eastAsia="宋体" w:cs="宋体"/>
          <w:color w:val="000"/>
          <w:sz w:val="28"/>
          <w:szCs w:val="28"/>
        </w:rPr>
        <w:t xml:space="preserve">建立领导干部和机关干部职工对口联系企业机制，组织人员分组、分片包干，对区内各单位的火灾隐患全面开展“网格化”排查，对符合《重大火灾隐患判定方法》的火灾隐患，一律确定为重大火灾隐患并实施整治。重点对租赁用地建筑、仓储物流、“三合一”场所等集中连片区域、人员密集场所、易燃易爆场所以及其他容易导致重特大火灾尤其是群死群伤恶性火灾事故的场所进行排查。坚持边检查边整改，检查与整改交替叠加，切实消除火灾隐患。</w:t>
      </w:r>
    </w:p>
    <w:p>
      <w:pPr>
        <w:ind w:left="0" w:right="0" w:firstLine="560"/>
        <w:spacing w:before="450" w:after="450" w:line="312" w:lineRule="auto"/>
      </w:pPr>
      <w:r>
        <w:rPr>
          <w:rFonts w:ascii="宋体" w:hAnsi="宋体" w:eastAsia="宋体" w:cs="宋体"/>
          <w:color w:val="000"/>
          <w:sz w:val="28"/>
          <w:szCs w:val="28"/>
        </w:rPr>
        <w:t xml:space="preserve">此次集中整治行动共检查了xxx多家园区生产企业，查出xx余处一般火灾隐患，没有发现重大火灾隐患。对检查中发现的问题和隐患，做到明确责任单位、明确整治时限，坚决督促整改，彻底消除隐患。</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片区专项整治工作总结20</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片区专项整治工作总结21</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和资源管理，促进农村经济快速发展，根据县《关于开展农村集体“三资”管理专项整治工作实施方案》文件精神，我们周密组织，认真安排，对全乡的“三资”进行了一次全面清理，现将乡专项治理情况具体汇报如下：</w:t>
      </w:r>
    </w:p>
    <w:p>
      <w:pPr>
        <w:ind w:left="0" w:right="0" w:firstLine="560"/>
        <w:spacing w:before="450" w:after="450" w:line="312" w:lineRule="auto"/>
      </w:pPr>
      <w:r>
        <w:rPr>
          <w:rFonts w:ascii="宋体" w:hAnsi="宋体" w:eastAsia="宋体" w:cs="宋体"/>
          <w:color w:val="000"/>
          <w:sz w:val="28"/>
          <w:szCs w:val="28"/>
        </w:rPr>
        <w:t xml:space="preserve">资金管理情况：各村都能严格执行国家《现金管理暂行条例》，建立了《农村集体资金管理制度》;村集体收取各项收入时，都使用统一的专用票据;村集体存款各村只有一个帐户，能严格执行帐、款分管，全乡村级财务帐目、资金都是由乡农业综合服务中心代管。初步完成了“组账村代理乡监督”工作，目前全乡54个村小组已有32个村组资金纳入了乡农业综合服务中心账户。</w:t>
      </w:r>
    </w:p>
    <w:p>
      <w:pPr>
        <w:ind w:left="0" w:right="0" w:firstLine="560"/>
        <w:spacing w:before="450" w:after="450" w:line="312" w:lineRule="auto"/>
      </w:pPr>
      <w:r>
        <w:rPr>
          <w:rFonts w:ascii="宋体" w:hAnsi="宋体" w:eastAsia="宋体" w:cs="宋体"/>
          <w:color w:val="000"/>
          <w:sz w:val="28"/>
          <w:szCs w:val="28"/>
        </w:rPr>
        <w:t xml:space="preserve">资产资源管理情况：农村集体资产资源能够按照有关规定清产核资、明晰产权、登记造册，确认其所有权和使用权;村集体资产的取得、变更或终止，资产经营方式的确定或变更，资产的购置、变卖、报废等事项，大部分经村民(代表)大会或党员大会讨论决定;村集体资产资源的承包、租赁、出让，一般经村“两委”会议研究。</w:t>
      </w:r>
    </w:p>
    <w:p>
      <w:pPr>
        <w:ind w:left="0" w:right="0" w:firstLine="560"/>
        <w:spacing w:before="450" w:after="450" w:line="312" w:lineRule="auto"/>
      </w:pPr>
      <w:r>
        <w:rPr>
          <w:rFonts w:ascii="宋体" w:hAnsi="宋体" w:eastAsia="宋体" w:cs="宋体"/>
          <w:color w:val="000"/>
          <w:sz w:val="28"/>
          <w:szCs w:val="28"/>
        </w:rPr>
        <w:t xml:space="preserve">截止目前，各村清理工作已经基本到位，并建立“三资”台账。</w:t>
      </w:r>
    </w:p>
    <w:p>
      <w:pPr>
        <w:ind w:left="0" w:right="0" w:firstLine="560"/>
        <w:spacing w:before="450" w:after="450" w:line="312" w:lineRule="auto"/>
      </w:pPr>
      <w:r>
        <w:rPr>
          <w:rFonts w:ascii="宋体" w:hAnsi="宋体" w:eastAsia="宋体" w:cs="宋体"/>
          <w:color w:val="000"/>
          <w:sz w:val="28"/>
          <w:szCs w:val="28"/>
        </w:rPr>
        <w:t xml:space="preserve">1、完善制度，规范操作。针对存在问题进一步完善原有农村集体“三资”管理、财务公开等相关制度，充分利用农村“三资”计算机网络监管平台，利用现代信息平台技术提高“三资”管理水平。</w:t>
      </w:r>
    </w:p>
    <w:p>
      <w:pPr>
        <w:ind w:left="0" w:right="0" w:firstLine="560"/>
        <w:spacing w:before="450" w:after="450" w:line="312" w:lineRule="auto"/>
      </w:pPr>
      <w:r>
        <w:rPr>
          <w:rFonts w:ascii="宋体" w:hAnsi="宋体" w:eastAsia="宋体" w:cs="宋体"/>
          <w:color w:val="000"/>
          <w:sz w:val="28"/>
          <w:szCs w:val="28"/>
        </w:rPr>
        <w:t xml:space="preserve">2、加强培训，提高业务。定期开展业务培训，将财会、招投标、公有资产监管等制度、操作规程等作为主要学习内容，不断更新知识，提高整体素质和业务技能。</w:t>
      </w:r>
    </w:p>
    <w:p>
      <w:pPr>
        <w:ind w:left="0" w:right="0" w:firstLine="560"/>
        <w:spacing w:before="450" w:after="450" w:line="312" w:lineRule="auto"/>
      </w:pPr>
      <w:r>
        <w:rPr>
          <w:rFonts w:ascii="宋体" w:hAnsi="宋体" w:eastAsia="宋体" w:cs="宋体"/>
          <w:color w:val="000"/>
          <w:sz w:val="28"/>
          <w:szCs w:val="28"/>
        </w:rPr>
        <w:t xml:space="preserve">3、严明纪律，加大查处。围绕群众关心的热点、难点问题和与群众利益直接相关的问题开展案件查处和监督检查工作，加大查处在农村集体“三资”管理和财务管理过程中出现的坐支、挪用、贪污、买标、串标、处置不当、分配不公平等方面的案件，切实加强农村集体“三资”管理，维护好农民群众的利益，确保社会和谐稳定。</w:t>
      </w:r>
    </w:p>
    <w:p>
      <w:pPr>
        <w:ind w:left="0" w:right="0" w:firstLine="560"/>
        <w:spacing w:before="450" w:after="450" w:line="312" w:lineRule="auto"/>
      </w:pPr>
      <w:r>
        <w:rPr>
          <w:rFonts w:ascii="宋体" w:hAnsi="宋体" w:eastAsia="宋体" w:cs="宋体"/>
          <w:color w:val="000"/>
          <w:sz w:val="28"/>
          <w:szCs w:val="28"/>
        </w:rPr>
        <w:t xml:space="preserve">1、规范了财务管理，有效堵塞了管理上的漏洞。使会计基础工作得到加强，村级财务和村级资产、资源管理有序，收支清晰，杜绝了暗箱操作和违规操作，控制了乱报销、乱开支行为，防止了集体资产的流失。</w:t>
      </w:r>
    </w:p>
    <w:p>
      <w:pPr>
        <w:ind w:left="0" w:right="0" w:firstLine="560"/>
        <w:spacing w:before="450" w:after="450" w:line="312" w:lineRule="auto"/>
      </w:pPr>
      <w:r>
        <w:rPr>
          <w:rFonts w:ascii="宋体" w:hAnsi="宋体" w:eastAsia="宋体" w:cs="宋体"/>
          <w:color w:val="000"/>
          <w:sz w:val="28"/>
          <w:szCs w:val="28"/>
        </w:rPr>
        <w:t xml:space="preserve">2、摸清了农村集体“三资”现状。通过核实村集体资金、资产、资源，摸清了村集体家底，进一步理顺了村级财务关系，各村根据“三资”清理核实结果建立健全了“三资”台账，为规范管理村级财务，按程序发包村集体资产资源，发展壮大村集体经济奠定了坚实的基础。</w:t>
      </w:r>
    </w:p>
    <w:p>
      <w:pPr>
        <w:ind w:left="0" w:right="0" w:firstLine="560"/>
        <w:spacing w:before="450" w:after="450" w:line="312" w:lineRule="auto"/>
      </w:pPr>
      <w:r>
        <w:rPr>
          <w:rFonts w:ascii="宋体" w:hAnsi="宋体" w:eastAsia="宋体" w:cs="宋体"/>
          <w:color w:val="000"/>
          <w:sz w:val="28"/>
          <w:szCs w:val="28"/>
        </w:rPr>
        <w:t xml:space="preserve">3、搭建了规范村级“三资”管理的平台。逐步建立健全了村集体资金、资产、资源管理工作及审计制度、责任追究制度，结合各村实际确定了各村的财务审批权限，加强了对村集体资金的管理;对村集体资产、资源实行联合协管和招投标制度，规范操作程序，确保资产资源的保值增值。</w:t>
      </w:r>
    </w:p>
    <w:p>
      <w:pPr>
        <w:ind w:left="0" w:right="0" w:firstLine="560"/>
        <w:spacing w:before="450" w:after="450" w:line="312" w:lineRule="auto"/>
      </w:pPr>
      <w:r>
        <w:rPr>
          <w:rFonts w:ascii="宋体" w:hAnsi="宋体" w:eastAsia="宋体" w:cs="宋体"/>
          <w:color w:val="000"/>
          <w:sz w:val="28"/>
          <w:szCs w:val="28"/>
        </w:rPr>
        <w:t xml:space="preserve">4、化解了社会矛盾。由于我们对资金实行了有效监管，减少了集体资金的流失，对资产资源的透明处置阳光操作，广大人民群众非常满意，干群之间的矛盾也越来越少，一些历史遗留的问题也逐步得到解决，农村的信访量有所减少，促进了农村社会的和谐和稳定。</w:t>
      </w:r>
    </w:p>
    <w:p>
      <w:pPr>
        <w:ind w:left="0" w:right="0" w:firstLine="560"/>
        <w:spacing w:before="450" w:after="450" w:line="312" w:lineRule="auto"/>
      </w:pPr>
      <w:r>
        <w:rPr>
          <w:rFonts w:ascii="宋体" w:hAnsi="宋体" w:eastAsia="宋体" w:cs="宋体"/>
          <w:color w:val="000"/>
          <w:sz w:val="28"/>
          <w:szCs w:val="28"/>
        </w:rPr>
        <w:t xml:space="preserve">5、奠定了预防村干部腐败的基础。通过对村集体三资的清理，摸清家底并建立健全“三资”管理制度，从源头上加强管理，能够有效杜绝农业承发包和资金体外循环漏洞。</w:t>
      </w:r>
    </w:p>
    <w:p>
      <w:pPr>
        <w:ind w:left="0" w:right="0" w:firstLine="560"/>
        <w:spacing w:before="450" w:after="450" w:line="312" w:lineRule="auto"/>
      </w:pPr>
      <w:r>
        <w:rPr>
          <w:rFonts w:ascii="宋体" w:hAnsi="宋体" w:eastAsia="宋体" w:cs="宋体"/>
          <w:color w:val="000"/>
          <w:sz w:val="28"/>
          <w:szCs w:val="28"/>
        </w:rPr>
        <w:t xml:space="preserve">村级“三资”管理涉及广大农民群众的切身利益，事关农村经济发展和社会和谐稳定。我们高度重视，切实加强领导，通过这次清理工作取得了一定的成绩。但是“三资”管理工作任重道远，我们将总结经验，吸取教训，扎实做好“三资”管理工作，切实保障广大群众的利益，促进农村基层党风廉政建设，进一步密切党群干群关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片区专项整治工作总结22&lt;/h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2025-06-09T11:13:39+08:00</dcterms:created>
  <dcterms:modified xsi:type="dcterms:W3CDTF">2025-06-09T11:13:39+08:00</dcterms:modified>
</cp:coreProperties>
</file>

<file path=docProps/custom.xml><?xml version="1.0" encoding="utf-8"?>
<Properties xmlns="http://schemas.openxmlformats.org/officeDocument/2006/custom-properties" xmlns:vt="http://schemas.openxmlformats.org/officeDocument/2006/docPropsVTypes"/>
</file>