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机关单位工作总结范文(54篇)</w:t>
      </w:r>
      <w:bookmarkEnd w:id="1"/>
    </w:p>
    <w:p>
      <w:pPr>
        <w:jc w:val="center"/>
        <w:spacing w:before="0" w:after="450"/>
      </w:pPr>
      <w:r>
        <w:rPr>
          <w:rFonts w:ascii="Arial" w:hAnsi="Arial" w:eastAsia="Arial" w:cs="Arial"/>
          <w:color w:val="999999"/>
          <w:sz w:val="20"/>
          <w:szCs w:val="20"/>
        </w:rPr>
        <w:t xml:space="preserve">来源：网络  作者：静谧旋律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范文1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w:t>
      </w:r>
    </w:p>
    <w:p>
      <w:pPr>
        <w:ind w:left="0" w:right="0" w:firstLine="560"/>
        <w:spacing w:before="450" w:after="450" w:line="312" w:lineRule="auto"/>
      </w:pPr>
      <w:r>
        <w:rPr>
          <w:rFonts w:ascii="宋体" w:hAnsi="宋体" w:eastAsia="宋体" w:cs="宋体"/>
          <w:color w:val="000"/>
          <w:sz w:val="28"/>
          <w:szCs w:val="28"/>
        </w:rPr>
        <w:t xml:space="preserve">按照20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七项22件工作：</w:t>
      </w:r>
    </w:p>
    <w:p>
      <w:pPr>
        <w:ind w:left="0" w:right="0" w:firstLine="560"/>
        <w:spacing w:before="450" w:after="450" w:line="312" w:lineRule="auto"/>
      </w:pPr>
      <w:r>
        <w:rPr>
          <w:rFonts w:ascii="宋体" w:hAnsi="宋体" w:eastAsia="宋体" w:cs="宋体"/>
          <w:color w:val="000"/>
          <w:sz w:val="28"/>
          <w:szCs w:val="28"/>
        </w:rPr>
        <w:t xml:space="preserve">1．关注女职工生命健康一是督促、检查省直机关各单位落实开展“女职工妇科健康年检”情况，推动执行辽直妇发[20_]6号文件，建立健全历年妇科健康检查档案、形成向省直机关妇工（女职）委上报反馈表制度。已收到35个单位（1085名女职工，检查费用总计近10万元）的反馈表。二是布置参加省总工会06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4．启动“大宣传”活动在省直机关纪念第96个“三八”国际劳动妇女节大会上，启动以“知识女性?妇女工作”为主题的“大宣传”活动（详见辽直妇发[20_]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机关单位工作总结范文3</w:t>
      </w:r>
    </w:p>
    <w:p>
      <w:pPr>
        <w:ind w:left="0" w:right="0" w:firstLine="560"/>
        <w:spacing w:before="450" w:after="450" w:line="312" w:lineRule="auto"/>
      </w:pPr>
      <w:r>
        <w:rPr>
          <w:rFonts w:ascii="宋体" w:hAnsi="宋体" w:eastAsia="宋体" w:cs="宋体"/>
          <w:color w:val="000"/>
          <w:sz w:val="28"/>
          <w:szCs w:val="28"/>
        </w:rPr>
        <w:t xml:space="preserve">一年时间又过去了，回顾这一年的工作，忙碌充实。办公室是一个单位的枢纽，起着承上启下、综合协调、参谋助手、督促检查和服务大家的作用。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机关单位工作总结范文4</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内涵，加强党性锻炼和党性修养，保持^v^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机关单位工作总结范文6</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20__年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20__年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__设备安装进度时，在x经理指导下，制定了基站改造优先级大表，加速了基站改造速度，保证了供__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__备用金”，对突发事件或偶尔的因公司内部电费支借流程慢导致不能从财务拿到费用时，起到了缓冲作用，至今__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__镇基站被蚊子咬，和x经理、x主任一起爬过青年公寓基站有积雪的楼顶，和x经理等一起拉过^v^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__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__小学、预备役师、__，__行政楼等基站存在用电异常现象，安排维护人员积极与业主交涉沟通，现已追回直接经济损失x元，纠正了__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先后联系__、蓄电池厂家和空调代维单位对维护人员进行技能培训，提高了故障抢修能力和维护能力。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机关单位工作总结范文8</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根据县人事局《关于做好20xx年度机关事业单位工作人员考核工作有关问题的通知》(足人发[20xx]38号)的精神，我镇立即着手落实，认真组织实施，对全镇49名同志进行了年度考核，现将考核情况汇报如下：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 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机关单位工作总结范文9</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机关单位工作总结范文10</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通过这x年半的时间，对公司的各项规章制度进行了全面的了解，更加深刻地熟悉了公司的企业文化—“上善若水，水，水善利万物而不争”的精神。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一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领导的大力支持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4、20__年主要工作内容：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1）协助项目负责人完成__年FTTH平移改造工程；</w:t>
      </w:r>
    </w:p>
    <w:p>
      <w:pPr>
        <w:ind w:left="0" w:right="0" w:firstLine="560"/>
        <w:spacing w:before="450" w:after="450" w:line="312" w:lineRule="auto"/>
      </w:pPr>
      <w:r>
        <w:rPr>
          <w:rFonts w:ascii="宋体" w:hAnsi="宋体" w:eastAsia="宋体" w:cs="宋体"/>
          <w:color w:val="000"/>
          <w:sz w:val="28"/>
          <w:szCs w:val="28"/>
        </w:rPr>
        <w:t xml:space="preserve">2）完成移动20__年宽带建设计划的设计工作；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3）协助项目负责人完成20__年__月EPON配套光缆单项工程；</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20__年将近结束，回想本年度在公司，虽然工作量比较大，但闪光点并不多，许多工作还有不尽如意之处，总结起来存在的不足主要有以下几点：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平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领导适当增加相应的设计工具和加派设计人员，合理分配工作，在以后的工作中，作为项目的一份子，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机关单位工作总结范文11</w:t>
      </w:r>
    </w:p>
    <w:p>
      <w:pPr>
        <w:ind w:left="0" w:right="0" w:firstLine="560"/>
        <w:spacing w:before="450" w:after="450" w:line="312" w:lineRule="auto"/>
      </w:pPr>
      <w:r>
        <w:rPr>
          <w:rFonts w:ascii="宋体" w:hAnsi="宋体" w:eastAsia="宋体" w:cs="宋体"/>
          <w:color w:val="000"/>
          <w:sz w:val="28"/>
          <w:szCs w:val="28"/>
        </w:rPr>
        <w:t xml:space="preserve">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v^森林法》、《森林防火条例》、《^v^土地管理法》、《广西壮族自治区土地山林水利权属纠纷调解处理条例》、《反^v^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机关单位工作总结范文12</w:t>
      </w:r>
    </w:p>
    <w:p>
      <w:pPr>
        <w:ind w:left="0" w:right="0" w:firstLine="560"/>
        <w:spacing w:before="450" w:after="450" w:line="312" w:lineRule="auto"/>
      </w:pPr>
      <w:r>
        <w:rPr>
          <w:rFonts w:ascii="宋体" w:hAnsi="宋体" w:eastAsia="宋体" w:cs="宋体"/>
          <w:color w:val="000"/>
          <w:sz w:val="28"/>
          <w:szCs w:val="28"/>
        </w:rPr>
        <w:t xml:space="preserve">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加强学习《党员领导干部廉洁从政若干准则》、《关于领导干部报告个人有关事项的规定》等党纪条规;学习《__届^v^关于改进工作作风、密切联系群众的八项规定》、《贯彻落实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万元，资金使用率。</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机关单位工作总结范文14</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一是根据^v^三峡办的统一部署和我省制定的三峡移民安置竣工验收工作计划，全省6市21县市区通力配合，按时完成了三峡工程政府组迁的移民安置竣工验收工作。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机关单位工作总结范文15</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__月以来，我有幸来到分行公司业务部参加工作，并加入了我们营销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__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具备了理论知识就要走向实际操作了，近__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__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机关单位工作总结范文16</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机关单位工作总结范文17</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机关单位工作总结范文18</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机关单位工作总结范文19</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机关单位工作总结范文20</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县科技局现有党员18名，其中退休党员10名。xx年8月经县直机关工委批准，新建了县科技局党支部及下设离退休支部委员会。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xx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2025-06-09T23:38:24+08:00</dcterms:created>
  <dcterms:modified xsi:type="dcterms:W3CDTF">2025-06-09T23:38:24+08:00</dcterms:modified>
</cp:coreProperties>
</file>

<file path=docProps/custom.xml><?xml version="1.0" encoding="utf-8"?>
<Properties xmlns="http://schemas.openxmlformats.org/officeDocument/2006/custom-properties" xmlns:vt="http://schemas.openxmlformats.org/officeDocument/2006/docPropsVTypes"/>
</file>