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垃圾精准分类工作总结(8篇)</w:t>
      </w:r>
      <w:bookmarkEnd w:id="1"/>
    </w:p>
    <w:p>
      <w:pPr>
        <w:jc w:val="center"/>
        <w:spacing w:before="0" w:after="450"/>
      </w:pPr>
      <w:r>
        <w:rPr>
          <w:rFonts w:ascii="Arial" w:hAnsi="Arial" w:eastAsia="Arial" w:cs="Arial"/>
          <w:color w:val="999999"/>
          <w:sz w:val="20"/>
          <w:szCs w:val="20"/>
        </w:rPr>
        <w:t xml:space="preserve">来源：网络  作者：落日斜阳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垃圾精准分类工作总结1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w:t>
      </w:r>
    </w:p>
    <w:p>
      <w:pPr>
        <w:ind w:left="0" w:right="0" w:firstLine="560"/>
        <w:spacing w:before="450" w:after="450" w:line="312" w:lineRule="auto"/>
      </w:pPr>
      <w:r>
        <w:rPr>
          <w:rFonts w:ascii="黑体" w:hAnsi="黑体" w:eastAsia="黑体" w:cs="黑体"/>
          <w:color w:val="000000"/>
          <w:sz w:val="36"/>
          <w:szCs w:val="36"/>
          <w:b w:val="1"/>
          <w:bCs w:val="1"/>
        </w:rPr>
        <w:t xml:space="preserve">垃圾精准分类工作总结1</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垃圾精准分类工作总结2</w:t>
      </w:r>
    </w:p>
    <w:p>
      <w:pPr>
        <w:ind w:left="0" w:right="0" w:firstLine="560"/>
        <w:spacing w:before="450" w:after="450" w:line="312" w:lineRule="auto"/>
      </w:pPr>
      <w:r>
        <w:rPr>
          <w:rFonts w:ascii="宋体" w:hAnsi="宋体" w:eastAsia="宋体" w:cs="宋体"/>
          <w:color w:val="000"/>
          <w:sz w:val="28"/>
          <w:szCs w:val="28"/>
        </w:rPr>
        <w:t xml:space="preserve">为培养幼儿园全体教职工、小朋友的环保意识，让大家懂得垃圾分类回收有利于变废为宝，实现垃圾资源化，有利于减少管理成本，实现垃圾分类量化递减，垃圾的无害化等好处，建设可持续发展的节约型社会，20xx年10月8日，浔阳区第四幼儿园及滨江分园开展“低碳生活垃圾分类”主题教育活动。</w:t>
      </w:r>
    </w:p>
    <w:p>
      <w:pPr>
        <w:ind w:left="0" w:right="0" w:firstLine="560"/>
        <w:spacing w:before="450" w:after="450" w:line="312" w:lineRule="auto"/>
      </w:pPr>
      <w:r>
        <w:rPr>
          <w:rFonts w:ascii="宋体" w:hAnsi="宋体" w:eastAsia="宋体" w:cs="宋体"/>
          <w:color w:val="000"/>
          <w:sz w:val="28"/>
          <w:szCs w:val="28"/>
        </w:rPr>
        <w:t xml:space="preserve">通过垃圾分类倡议书和温馨提示把环保理念渗透到社会面，营造节能降耗、低碳生活的.社会风尚。加强垃圾分类宣传，营造浓厚宣传氛围。在电子屏里宣传塑料污染，让环保理念、环保知识融入幼儿园的每个角落，也深深根植在幼儿园家长和教职员工的思想里。</w:t>
      </w:r>
    </w:p>
    <w:p>
      <w:pPr>
        <w:ind w:left="0" w:right="0" w:firstLine="560"/>
        <w:spacing w:before="450" w:after="450" w:line="312" w:lineRule="auto"/>
      </w:pPr>
      <w:r>
        <w:rPr>
          <w:rFonts w:ascii="宋体" w:hAnsi="宋体" w:eastAsia="宋体" w:cs="宋体"/>
          <w:color w:val="000"/>
          <w:sz w:val="28"/>
          <w:szCs w:val="28"/>
        </w:rPr>
        <w:t xml:space="preserve">在幼儿园，老师向小朋友们普及了垃圾分类的相关知识，利用生动有趣的课件，让孩子们认识垃圾分类的重要性。小朋友们在家中通过图片、绘本、动画、游戏等多种方式认识了垃圾分类标识，了解了垃圾分类的好处、垃圾分类知识和回收处理的做法。</w:t>
      </w:r>
    </w:p>
    <w:p>
      <w:pPr>
        <w:ind w:left="0" w:right="0" w:firstLine="560"/>
        <w:spacing w:before="450" w:after="450" w:line="312" w:lineRule="auto"/>
      </w:pPr>
      <w:r>
        <w:rPr>
          <w:rFonts w:ascii="宋体" w:hAnsi="宋体" w:eastAsia="宋体" w:cs="宋体"/>
          <w:color w:val="000"/>
          <w:sz w:val="28"/>
          <w:szCs w:val="28"/>
        </w:rPr>
        <w:t xml:space="preserve">“垃圾分类，人人有责”，家长和小朋友共同参与垃圾分类活动，努力践行垃圾科学分类，绿色环保生活。</w:t>
      </w:r>
    </w:p>
    <w:p>
      <w:pPr>
        <w:ind w:left="0" w:right="0" w:firstLine="560"/>
        <w:spacing w:before="450" w:after="450" w:line="312" w:lineRule="auto"/>
      </w:pPr>
      <w:r>
        <w:rPr>
          <w:rFonts w:ascii="宋体" w:hAnsi="宋体" w:eastAsia="宋体" w:cs="宋体"/>
          <w:color w:val="000"/>
          <w:sz w:val="28"/>
          <w:szCs w:val="28"/>
        </w:rPr>
        <w:t xml:space="preserve">通过开展垃圾分类主题活动，增强了幼儿的垃圾分类意识，也使垃圾分类的行为在幼儿的日常生活中得以体现。真正达到“教育一个孩子，带动一个家庭，影响整个社会”的教育效果，使更多的人参与到“垃圾分类”行动中。让我们一起行动起来，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垃圾精准分类工作总结3</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垃圾精准分类工作总结4</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xx幼儿园将垃圾分类纳入教学活动，组织各年龄段开展不同形式的垃圾分类专题教育活动。组织幼儿认识常见的垃圾分类标志和基本分类常识，引导幼儿使用班级分类垃圾桶进行日常生活垃圾的分类。20xx年x月x日，xx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垃圾精准分类工作总结5</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宋体" w:hAnsi="宋体" w:eastAsia="宋体" w:cs="宋体"/>
          <w:color w:val="000"/>
          <w:sz w:val="28"/>
          <w:szCs w:val="28"/>
        </w:rPr>
        <w:t xml:space="preserve">（三）督导机制全面建立</w:t>
      </w:r>
    </w:p>
    <w:p>
      <w:pPr>
        <w:ind w:left="0" w:right="0" w:firstLine="560"/>
        <w:spacing w:before="450" w:after="450" w:line="312" w:lineRule="auto"/>
      </w:pPr>
      <w:r>
        <w:rPr>
          <w:rFonts w:ascii="宋体" w:hAnsi="宋体" w:eastAsia="宋体" w:cs="宋体"/>
          <w:color w:val="000"/>
          <w:sz w:val="28"/>
          <w:szCs w:val="28"/>
        </w:rPr>
        <w:t xml:space="preserve">各镇、各牵头单位系统部门在本本区域、本行业、本系统加大自查力度，高频次开展分类指导检查；区分类办采取面上检查、随机抽查、定向督查、定点督办、明查暗访等方式，以提示单、督办单等形式，督促各级各部门抓实办好生活垃圾分类工作，同时开展回头看，将检查、整改情况纳入月度、年度考核考评。</w:t>
      </w:r>
    </w:p>
    <w:p>
      <w:pPr>
        <w:ind w:left="0" w:right="0" w:firstLine="560"/>
        <w:spacing w:before="450" w:after="450" w:line="312" w:lineRule="auto"/>
      </w:pPr>
      <w:r>
        <w:rPr>
          <w:rFonts w:ascii="宋体" w:hAnsi="宋体" w:eastAsia="宋体" w:cs="宋体"/>
          <w:color w:val="000"/>
          <w:sz w:val="28"/>
          <w:szCs w:val="28"/>
        </w:rPr>
        <w:t xml:space="preserve">（四）分类实效全面提高</w:t>
      </w:r>
    </w:p>
    <w:p>
      <w:pPr>
        <w:ind w:left="0" w:right="0" w:firstLine="560"/>
        <w:spacing w:before="450" w:after="450" w:line="312" w:lineRule="auto"/>
      </w:pPr>
      <w:r>
        <w:rPr>
          <w:rFonts w:ascii="宋体" w:hAnsi="宋体" w:eastAsia="宋体" w:cs="宋体"/>
          <w:color w:val="000"/>
          <w:sz w:val="28"/>
          <w:szCs w:val="28"/>
        </w:rPr>
        <w:t xml:space="preserve">各单位通过扎实开展宣传培训、引导全员参与分类、组织志愿者活动等形式助推全区生活垃圾分类工作取得了阶段性成效；以xx镇居民小区为重点，各镇对照示范片区创建标准，通过“入户宣传+撤桶并点+桶边督导”三项工作，全面推进“宣传志愿协分+集中分类投放+定时定点督导”三个到位，全面实现“主体责任、分类类别和投放收运”三个全覆盖。</w:t>
      </w:r>
    </w:p>
    <w:p>
      <w:pPr>
        <w:ind w:left="0" w:right="0" w:firstLine="560"/>
        <w:spacing w:before="450" w:after="450" w:line="312" w:lineRule="auto"/>
      </w:pPr>
      <w:r>
        <w:rPr>
          <w:rFonts w:ascii="宋体" w:hAnsi="宋体" w:eastAsia="宋体" w:cs="宋体"/>
          <w:color w:val="000"/>
          <w:sz w:val="28"/>
          <w:szCs w:val="28"/>
        </w:rPr>
        <w:t xml:space="preserve">20xx年以来，为贯彻落实县委县政府关于公共机构生活垃圾分类工作相关文件精神，县农机局多重举措积极开展公共机构生活垃圾分类工作，充分发挥示范引领作用。现将有关情况总结如下：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垃圾精准分类工作总结6</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xxx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黑体" w:hAnsi="黑体" w:eastAsia="黑体" w:cs="黑体"/>
          <w:color w:val="000000"/>
          <w:sz w:val="36"/>
          <w:szCs w:val="36"/>
          <w:b w:val="1"/>
          <w:bCs w:val="1"/>
        </w:rPr>
        <w:t xml:space="preserve">垃圾精准分类工作总结7</w:t>
      </w:r>
    </w:p>
    <w:p>
      <w:pPr>
        <w:ind w:left="0" w:right="0" w:firstLine="560"/>
        <w:spacing w:before="450" w:after="450" w:line="312" w:lineRule="auto"/>
      </w:pPr>
      <w:r>
        <w:rPr>
          <w:rFonts w:ascii="宋体" w:hAnsi="宋体" w:eastAsia="宋体" w:cs="宋体"/>
          <w:color w:val="000"/>
          <w:sz w:val="28"/>
          <w:szCs w:val="28"/>
        </w:rPr>
        <w:t xml:space="preserve">(一)全面夯实生活垃圾分类工作基础环节</w:t>
      </w:r>
    </w:p>
    <w:p>
      <w:pPr>
        <w:ind w:left="0" w:right="0" w:firstLine="560"/>
        <w:spacing w:before="450" w:after="450" w:line="312" w:lineRule="auto"/>
      </w:pPr>
      <w:r>
        <w:rPr>
          <w:rFonts w:ascii="宋体" w:hAnsi="宋体" w:eastAsia="宋体" w:cs="宋体"/>
          <w:color w:val="000"/>
          <w:sz w:val="28"/>
          <w:szCs w:val="28"/>
        </w:rPr>
        <w:t xml:space="preserve">一是推动制度制定与出台。围绕浙江省、xx市年度垃圾分类工作部署与要求，结合xx市生活垃圾分类工作实际，制定出台了《xxx年xx市争创垃圾分类先行市攻坚实施方案》，配套出台新工作标准明细以及各镇(街道)、各市级部门考核办法，进一步明确本年度生活垃圾分类工作重点、标准与时间节点。同时，4月23日由市领导分管领导主持召全市工作推进会议，部署重点工作任务，明确工作要求，为下阶段工作开展打好坚实基础。</w:t>
      </w:r>
    </w:p>
    <w:p>
      <w:pPr>
        <w:ind w:left="0" w:right="0" w:firstLine="560"/>
        <w:spacing w:before="450" w:after="450" w:line="312" w:lineRule="auto"/>
      </w:pPr>
      <w:r>
        <w:rPr>
          <w:rFonts w:ascii="宋体" w:hAnsi="宋体" w:eastAsia="宋体" w:cs="宋体"/>
          <w:color w:val="000"/>
          <w:sz w:val="28"/>
          <w:szCs w:val="28"/>
        </w:rPr>
        <w:t xml:space="preserve">二是做好人员保证与补助。为有效推进生活垃圾分类工作开展，在市委组织部协调下，市分类办积极同各相关市级部门联络，延长挂职干部挂职时限一年，以确保机构不散、人员力量不减。根据《关于明确生活垃圾分类经费补助有关事宜的通知》(慈分领办〔xxx〕12号),组织开展年度经费补助工作，联动市财政下拨补助资金万元。此外，积极组织草拟新一轮垃圾分类经费补助方案，并依照上级相关政策与进度，研究生活垃圾分类收费政策。</w:t>
      </w:r>
    </w:p>
    <w:p>
      <w:pPr>
        <w:ind w:left="0" w:right="0" w:firstLine="560"/>
        <w:spacing w:before="450" w:after="450" w:line="312" w:lineRule="auto"/>
      </w:pPr>
      <w:r>
        <w:rPr>
          <w:rFonts w:ascii="宋体" w:hAnsi="宋体" w:eastAsia="宋体" w:cs="宋体"/>
          <w:color w:val="000"/>
          <w:sz w:val="28"/>
          <w:szCs w:val="28"/>
        </w:rPr>
        <w:t xml:space="preserve">三是抓好监督检查与考核。严格落实“管行业管垃圾分类”、“属地管理”两大原则，建立“日检查反馈、周通报打分、月公示排名”的常态考评与“三不两直”明察暗访机制，切实推动工作开展。截至5月底，累计发布4期《xx市各镇(街道)生活垃圾分类工作进展情况通报》、1期《各党政机关生活垃圾分类专项检查情况通报》，每月检查排摸覆盖全市410个居住小区、60个行政村，每季度检查排摸覆盖79个主要党政机关单位。各镇(街道)、各主要行业部门同步建立垃圾分类常态化自查自纠机制，并每月上报检查排名与整改落实情况。</w:t>
      </w:r>
    </w:p>
    <w:p>
      <w:pPr>
        <w:ind w:left="0" w:right="0" w:firstLine="560"/>
        <w:spacing w:before="450" w:after="450" w:line="312" w:lineRule="auto"/>
      </w:pPr>
      <w:r>
        <w:rPr>
          <w:rFonts w:ascii="宋体" w:hAnsi="宋体" w:eastAsia="宋体" w:cs="宋体"/>
          <w:color w:val="000"/>
          <w:sz w:val="28"/>
          <w:szCs w:val="28"/>
        </w:rPr>
        <w:t xml:space="preserve">(二)全面提升生活垃圾分类源头投放质量</w:t>
      </w:r>
    </w:p>
    <w:p>
      <w:pPr>
        <w:ind w:left="0" w:right="0" w:firstLine="560"/>
        <w:spacing w:before="450" w:after="450" w:line="312" w:lineRule="auto"/>
      </w:pPr>
      <w:r>
        <w:rPr>
          <w:rFonts w:ascii="宋体" w:hAnsi="宋体" w:eastAsia="宋体" w:cs="宋体"/>
          <w:color w:val="000"/>
          <w:sz w:val="28"/>
          <w:szCs w:val="28"/>
        </w:rPr>
        <w:t xml:space="preserve">一是开展重点问题专项治理。在巩固模式建设，保持分类质量基础上，开展“垃圾乱丢”、“锁黑桶开绿桶”、“二次分拣”等重点问题治理。一方面将该类问题直接纳入对居住小区合格判定以及对行政村的打分考评当中，督促各镇(街道)、村(社区)提升分类投放管理实效。另一方面开展“垃圾乱丢”专项整治行动，全市各镇(街道)累计排摸乱丢点位324个(其中销号48个)，市分类办累计巡查发现问题132个(其中整改130个)。此外，推进投放点人性化管理，5月1日起，全面落实居住小区双休(节假)日午间投放时段开放，居住小区因地制宜设置24小时错时投放点19个。</w:t>
      </w:r>
    </w:p>
    <w:p>
      <w:pPr>
        <w:ind w:left="0" w:right="0" w:firstLine="560"/>
        <w:spacing w:before="450" w:after="450" w:line="312" w:lineRule="auto"/>
      </w:pPr>
      <w:r>
        <w:rPr>
          <w:rFonts w:ascii="宋体" w:hAnsi="宋体" w:eastAsia="宋体" w:cs="宋体"/>
          <w:color w:val="000"/>
          <w:sz w:val="28"/>
          <w:szCs w:val="28"/>
        </w:rPr>
        <w:t xml:space="preserve">二是加大精准宣教曝光力度。结合5月1日起正式实施的《浙江省生活垃圾管理条例》在全市范围内广泛开展垃圾分类知识、地方法规宣教活动，全市累计进小区(村)宣传690次、宣传手册发放72355本、组织培训会议448次、开展新闻报道38次、张贴宣传海报6839幅、落实电子屏播放220处。同时，结合专项治理行动，对垃圾乱丢、垃圾不分类当事人开展精准教育与典型案例曝光，全市累计重点教育劝导2952人，组织“xx发布”、“xx微城管”曝光2期，曝光案例18起。</w:t>
      </w:r>
    </w:p>
    <w:p>
      <w:pPr>
        <w:ind w:left="0" w:right="0" w:firstLine="560"/>
        <w:spacing w:before="450" w:after="450" w:line="312" w:lineRule="auto"/>
      </w:pPr>
      <w:r>
        <w:rPr>
          <w:rFonts w:ascii="宋体" w:hAnsi="宋体" w:eastAsia="宋体" w:cs="宋体"/>
          <w:color w:val="000"/>
          <w:sz w:val="28"/>
          <w:szCs w:val="28"/>
        </w:rPr>
        <w:t xml:space="preserve">三是提升行业单位分类质量。抓牢党政机关单位垃圾分类投放质量，要求各党政机关办公大楼率先做好垃圾分类投放，建立垃圾分类自查机制，xx年累计组织专项检查2次，机关单位内分类设施配置、投放质量显著提升，第二次检查原28家单位进入“黄、红”榜的均完成整改提升(占比35%)，另在原有18家进入“绿”榜单位基础上新增10家(总计占比35%)。严格落实“管行业必须管垃圾分类”原则，要求行业主管部门每月开展一次自查自纠，8家主要行业主管部门累计检查并排名单位193家。</w:t>
      </w:r>
    </w:p>
    <w:p>
      <w:pPr>
        <w:ind w:left="0" w:right="0" w:firstLine="560"/>
        <w:spacing w:before="450" w:after="450" w:line="312" w:lineRule="auto"/>
      </w:pPr>
      <w:r>
        <w:rPr>
          <w:rFonts w:ascii="宋体" w:hAnsi="宋体" w:eastAsia="宋体" w:cs="宋体"/>
          <w:color w:val="000"/>
          <w:sz w:val="28"/>
          <w:szCs w:val="28"/>
        </w:rPr>
        <w:t xml:space="preserve">(三)全面完善生活垃圾分类集运处置体系</w:t>
      </w:r>
    </w:p>
    <w:p>
      <w:pPr>
        <w:ind w:left="0" w:right="0" w:firstLine="560"/>
        <w:spacing w:before="450" w:after="450" w:line="312" w:lineRule="auto"/>
      </w:pPr>
      <w:r>
        <w:rPr>
          <w:rFonts w:ascii="宋体" w:hAnsi="宋体" w:eastAsia="宋体" w:cs="宋体"/>
          <w:color w:val="000"/>
          <w:sz w:val="28"/>
          <w:szCs w:val="28"/>
        </w:rPr>
        <w:t xml:space="preserve">一是推动精准处置渠道建设。在我市已有四分类处置渠道基础上，进一步推动xx市大件(装修)垃圾、绿化废弃物集运处置体系建设。根据《xx市装修(大件)垃圾及绿化废弃物收运体系实施意见(试行)》，组织召开xx市大件(装修、园林)垃圾收运体系建设协商会议，草拟《xx市完善规范生活垃圾分类收运处置体系实施方案(试行)》，初步明确中间分类集运环节与末端资源处置渠道。现阶段，建筑(装修)垃圾资源化利用处置项目已完成立项与可行性研究报告编制，东部大型再生资源(大件垃圾)分拣中心已开展谋划。</w:t>
      </w:r>
    </w:p>
    <w:p>
      <w:pPr>
        <w:ind w:left="0" w:right="0" w:firstLine="560"/>
        <w:spacing w:before="450" w:after="450" w:line="312" w:lineRule="auto"/>
      </w:pPr>
      <w:r>
        <w:rPr>
          <w:rFonts w:ascii="宋体" w:hAnsi="宋体" w:eastAsia="宋体" w:cs="宋体"/>
          <w:color w:val="000"/>
          <w:sz w:val="28"/>
          <w:szCs w:val="28"/>
        </w:rPr>
        <w:t xml:space="preserve">二是抓实再生资源回收利用。有效完善再生资源回收体系建设，推动各镇(街道)再生资源分拣中心(中转站)建设与运行，确保回收利用率稳中有升，现阶段全市回收利用率达到。深入推进纺织物、废玻璃等低附价值可回收物回收工作，在全市开展捐衣箱排摸工作，积极推广低附价值可回收物智能回收柜，截至5月底，全市累计排摸捐衣箱600个，完成低附价值可回收物智能回收柜投放工作部署，累计收运废玻璃等低附价值可回收物吨。</w:t>
      </w:r>
    </w:p>
    <w:p>
      <w:pPr>
        <w:ind w:left="0" w:right="0" w:firstLine="560"/>
        <w:spacing w:before="450" w:after="450" w:line="312" w:lineRule="auto"/>
      </w:pPr>
      <w:r>
        <w:rPr>
          <w:rFonts w:ascii="宋体" w:hAnsi="宋体" w:eastAsia="宋体" w:cs="宋体"/>
          <w:color w:val="000"/>
          <w:sz w:val="28"/>
          <w:szCs w:val="28"/>
        </w:rPr>
        <w:t xml:space="preserve">三是加大中间集运管理力度。规范有害垃圾收集运输工作，各城镇居住小区率先建立月度集运台账，明确每月21日有害垃圾活动日工作开展情况，4至5月城镇居住小区有害垃圾集运千克;xx年度，全市有害垃圾送入市集中储存点4980千克，运至北仑环保固废处置5600千克。开展厨余垃圾收运车辆滴漏撒治理，严禁地漏撒车辆入场，并要求开展问题整改。推动非正规垃圾堆放点监管治理，各镇(街道)落实全面排查，并开展清理整治，建立常态化监管机制。</w:t>
      </w:r>
    </w:p>
    <w:p>
      <w:pPr>
        <w:ind w:left="0" w:right="0" w:firstLine="560"/>
        <w:spacing w:before="450" w:after="450" w:line="312" w:lineRule="auto"/>
      </w:pPr>
      <w:r>
        <w:rPr>
          <w:rFonts w:ascii="黑体" w:hAnsi="黑体" w:eastAsia="黑体" w:cs="黑体"/>
          <w:color w:val="000000"/>
          <w:sz w:val="36"/>
          <w:szCs w:val="36"/>
          <w:b w:val="1"/>
          <w:bCs w:val="1"/>
        </w:rPr>
        <w:t xml:space="preserve">垃圾精准分类工作总结8</w:t>
      </w:r>
    </w:p>
    <w:p>
      <w:pPr>
        <w:ind w:left="0" w:right="0" w:firstLine="560"/>
        <w:spacing w:before="450" w:after="450" w:line="312" w:lineRule="auto"/>
      </w:pPr>
      <w:r>
        <w:rPr>
          <w:rFonts w:ascii="宋体" w:hAnsi="宋体" w:eastAsia="宋体" w:cs="宋体"/>
          <w:color w:val="000"/>
          <w:sz w:val="28"/>
          <w:szCs w:val="28"/>
        </w:rPr>
        <w:t xml:space="preserve">为贯彻落实《关于推进党政机关等公共机构生活垃圾分类工作的通知》，我局第一时间落实了文件要求，扎实推进机关生活垃圾分类处置工作，结合实际，制定方案。</w:t>
      </w:r>
    </w:p>
    <w:p>
      <w:pPr>
        <w:ind w:left="0" w:right="0" w:firstLine="560"/>
        <w:spacing w:before="450" w:after="450" w:line="312" w:lineRule="auto"/>
      </w:pPr>
      <w:r>
        <w:rPr>
          <w:rFonts w:ascii="宋体" w:hAnsi="宋体" w:eastAsia="宋体" w:cs="宋体"/>
          <w:color w:val="000"/>
          <w:sz w:val="28"/>
          <w:szCs w:val="28"/>
        </w:rPr>
        <w:t xml:space="preserve">我分局于9月17日完成对全局大楼分类垃圾桶的放置工作，在局大楼院内放置3个垃圾桶，包括：可回收垃圾桶，其他垃圾桶，有害垃圾桶。在一楼大厅放置3个垃圾桶，普通楼层放置2个垃圾桶，卫生间放置2个垃圾桶。</w:t>
      </w:r>
    </w:p>
    <w:p>
      <w:pPr>
        <w:ind w:left="0" w:right="0" w:firstLine="560"/>
        <w:spacing w:before="450" w:after="450" w:line="312" w:lineRule="auto"/>
      </w:pPr>
      <w:r>
        <w:rPr>
          <w:rFonts w:ascii="宋体" w:hAnsi="宋体" w:eastAsia="宋体" w:cs="宋体"/>
          <w:color w:val="000"/>
          <w:sz w:val="28"/>
          <w:szCs w:val="28"/>
        </w:rPr>
        <w:t xml:space="preserve">从节约能源资源做起，留住绿水青山，建设生态文明的.高度，教育引导干部职工增强生态道德意识，理性勤俭节约，反对铺张浪费，从身边做起，从点滴做起。从源头实现生活垃圾减量，养成主动分类、自觉投放的行为习惯，形成垃圾分类“人人有责、人人尽力、人人作为”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2025-06-09T01:50:04+08:00</dcterms:created>
  <dcterms:modified xsi:type="dcterms:W3CDTF">2025-06-09T01:50:04+08:00</dcterms:modified>
</cp:coreProperties>
</file>

<file path=docProps/custom.xml><?xml version="1.0" encoding="utf-8"?>
<Properties xmlns="http://schemas.openxmlformats.org/officeDocument/2006/custom-properties" xmlns:vt="http://schemas.openxmlformats.org/officeDocument/2006/docPropsVTypes"/>
</file>