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妇联工作五年总结</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联工作五年总结，供大家参考选择。　　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妇联工作五年总结，供大家参考选择。[_TAG_h2]　　妇联工作五年总结</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 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 爱我家园”、“品美好人生 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(2001—2025)》、《罗江县儿童发展纲要(2001—2025)》，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 “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2025年及2025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 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 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_TAG_h2]　　妇联工作五年总结</w:t>
      </w:r>
    </w:p>
    <w:p>
      <w:pPr>
        <w:ind w:left="0" w:right="0" w:firstLine="560"/>
        <w:spacing w:before="450" w:after="450" w:line="312" w:lineRule="auto"/>
      </w:pPr>
      <w:r>
        <w:rPr>
          <w:rFonts w:ascii="宋体" w:hAnsi="宋体" w:eastAsia="宋体" w:cs="宋体"/>
          <w:color w:val="000"/>
          <w:sz w:val="28"/>
          <w:szCs w:val="28"/>
        </w:rPr>
        <w:t xml:space="preserve">　　20XX年，加汗巴格社区妇联在镇党委、政府的领导下，在镇妇联的大力关心支持下，紧紧围绕镇中心工作，坚持以人为本，贯彻男女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和谐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社区总户数1760户8068人。其中妇女总人数856人，妇女劳动力389人，育龄妇女24人，有妇女党员4名。一个社区妇联，下辖11片区，另设一名政治素质好，工作能力强的同志担任社区妇联主任，负责社区妇联的日常工作。社区党支部班子专人分工负责社区妇联的工作，社区党支部每月定期听取社区妇联的工作情况汇报，社区妇联工作纳入20XX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　　目前，我社区阵地总面积为600平方米。社区党支部为社区妇联添置了电脑、打印机等办公设施，定期更换宣传栏内容，妇女工作的宣传、文化活乐室、妇女来信来访服务接待室，等活动阵地得到有效保证。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　　根据《且末镇20XX年党建目标责任书》，认真制定了《且末镇20XX年妇联工作计划》，我社区，并结合“六五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　　(二)发挥优势，积极参予各社区各项工作。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　　社区现有妇女干部17人，其中党员8人，从事社区工作的妇女干部同志占到70%，她们工作热情，积极性高，在社会治安、党建、城市低保、计划生育等工作上发挥了主力军作用，为社区工作和各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一是积极配合做好“四知四清四掌握”工作。参加20XX年，社区的维护稳定工作异常繁重，社区妇联充分发挥妇女干部细致认真、耐心温和、亲和力强的优势，克服困难，加班加点，积极在妇女群众中建立社会治安信息员队伍，在四知四清四掌握入户调查、走访、登记，做好重点妇女管控和教育转化等工作方面发挥了突出作用。二是积极参予“一居一特”品牌社区创建活动。社区妇联围绕社区党支部和居委会中心工作，动员妇女干部积极配合社区党支部和居委会中广泛开展“一居一特”品牌社区创建活动，通过典型引导、以点带面、榜样示范、重点帮扶，先后树立起了以文化娱乐型、购物休闲型、平安温馨型、环境优美型、综治平安型为代表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　　三是积极参予社会治安综合治理工作。妇联作为综治成员单位之一，始终认真履行成员单位职责，积极完成综治办安排的各项工作任务，围绕建设“平安且末”，以改善居民生活环境和提高农民生活质量为切入点，通过开展形式多样的主题实践活动，进一步丰富“五好文明家庭”创建活动，把活动不断引向深入，村三级组织网络健全，为创建工作的开展提供了强有力的组织保证。开展“十户联防”，户户开展“平安家庭”建设活动，层层签定创建“平安家庭”责任书。目前，全镇已创建“平安家庭”120户，“五好文明家庭”150户，创建率96%，今年县级“五好文明家庭”命名户9户，州级“五好文明家庭”标兵户1名，州级“平安家庭示范”户1名积极大地推进了平安镇建设。</w:t>
      </w:r>
    </w:p>
    <w:p>
      <w:pPr>
        <w:ind w:left="0" w:right="0" w:firstLine="560"/>
        <w:spacing w:before="450" w:after="450" w:line="312" w:lineRule="auto"/>
      </w:pPr>
      <w:r>
        <w:rPr>
          <w:rFonts w:ascii="宋体" w:hAnsi="宋体" w:eastAsia="宋体" w:cs="宋体"/>
          <w:color w:val="000"/>
          <w:sz w:val="28"/>
          <w:szCs w:val="28"/>
        </w:rPr>
        <w:t xml:space="preserve">　　(三)创新方式，广泛开展社区服务工作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　　全面推行“为民服务全程代办制”和社区“一站式”办公制度，在社区“一站式”服务大厅设置民政服务岗，社保服务岗，司法调解服务岗，老龄、残疾服务岗，党员服务岗5个固定岗位，妇女干部积极主动参加到提升社区服务管理工作中去，服务岗位基本以妇女干部为主，通过创新完善社区工作制度，细化服务管理内容，做到细心、耐心接待居民，有电必听，有求必应，周到服务，规范了社区管理，夯实了社区服务基础，提高了社区服务水平。通过设立“社区党务公开栏”和“社区居务公开栏”，定期公布干部报酬、财务收支、低保审核、人口与计划生育政策及目标落实情况以及居民代表会议认为应当公开的其他事项，依法接受社区居民监督，群众满意率达到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　　(四)突出特色，构建妇联工作新格局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　　一是按照县妇联文件精神镇妇联组织社区妇女干部各族居民妇女培训了《手工艺品》培训和现场展览会活动，《美容美发》《创业现场比才》《维权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　　二是针对妇联工作特点，在党支部的积极支持和参与下，有计划、有步骤地组织妇女干部在镇党校进行培训，认真开展对中央新疆工作座谈会和妇联工作有关文件精神的学习教育，做到学习时间充足、学习内容不漏、学习效果显著，以学促行，有效促进了妇联工作。同时充分利用镇，社区党员远程教育终端接收站点为妇联活动提供教育和学习的平台，积极开展形式多样、富有特色的宣传学习活动，充分利用第30个民族团结教育月活动开展了爱国主义和民族团结教育，以“热爱伟大祖国，建设美好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　　三是加汗巴格社区拔出专项经费1100元，召开了“三八”妇女节座谈会，对从社区评选出的6名先进妇女，“创业致富”女带头6人进行了表彰奖励。组织了拔河、跳棋、双人绑腿跑步、扑克牌、趣味抢答等丰富多彩的庆“三八”系列活动中宣讲了《妇女维权》《两个纲要》《妇女儿童健康》《信访条例》等知识宣讲，提高了妇女同志的工作积极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　　(五)以人为本，切实维护妇女儿童合法权益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　　20XX年我妇联共接待来信来访3件，已经全部我们自己解决。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　　(六)开展培训，提高各族妇女综合素质和致富技能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组织下，举办电焊、电脑操作、摩托修理、建筑普工等实用技能培训班4期，156余人次，其中妇女90人次，参训妇女达到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　　二是大力开展“科技之冬”培训，认真实施“巾帼科技致富工程”，“创业致富”“巾帼建功”等创业贡献为主，注意加大科技培训力度，利用党员远程电教网、巴州农村经济信息网，帮助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　　一年来，社区妇联积极探索大胆实践、开展了一系列卓有成效的工作，工作取得了一些成绩，但也还存在着一些不足。我们将在下半年工作中、开拓进取、努力工作，积极带领全镇妇女群众围绕镇党委、政府中心工作，为创建文明县城和构建社会主义和谐社会做出积极贡献。[_TAG_h2]　　妇联工作五年总结</w:t>
      </w:r>
    </w:p>
    <w:p>
      <w:pPr>
        <w:ind w:left="0" w:right="0" w:firstLine="560"/>
        <w:spacing w:before="450" w:after="450" w:line="312" w:lineRule="auto"/>
      </w:pPr>
      <w:r>
        <w:rPr>
          <w:rFonts w:ascii="宋体" w:hAnsi="宋体" w:eastAsia="宋体" w:cs="宋体"/>
          <w:color w:val="000"/>
          <w:sz w:val="28"/>
          <w:szCs w:val="28"/>
        </w:rPr>
        <w:t xml:space="preserve">　　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2025-06-09T13:21:22+08:00</dcterms:created>
  <dcterms:modified xsi:type="dcterms:W3CDTF">2025-06-09T13:21:22+08:00</dcterms:modified>
</cp:coreProperties>
</file>

<file path=docProps/custom.xml><?xml version="1.0" encoding="utf-8"?>
<Properties xmlns="http://schemas.openxmlformats.org/officeDocument/2006/custom-properties" xmlns:vt="http://schemas.openxmlformats.org/officeDocument/2006/docPropsVTypes"/>
</file>