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2024年医院信息科工作计划(优质11篇)</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医院信息科工作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医院信息科工作计划篇二</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医院信息科工作计划篇三</w:t>
      </w:r>
    </w:p>
    <w:p>
      <w:pPr>
        <w:ind w:left="0" w:right="0" w:firstLine="560"/>
        <w:spacing w:before="450" w:after="450" w:line="312" w:lineRule="auto"/>
      </w:pPr>
      <w:r>
        <w:rPr>
          <w:rFonts w:ascii="宋体" w:hAnsi="宋体" w:eastAsia="宋体" w:cs="宋体"/>
          <w:color w:val="000"/>
          <w:sz w:val="28"/>
          <w:szCs w:val="28"/>
        </w:rPr>
        <w:t xml:space="preserve">2024年是我院信息化建设走向成熟的一年，为了更好的将信息化建设应用到日常工作中，搞好信息化队伍的建设，主要计划如下：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二、完善his系统对接工作，做好医疗信息统计、上报工作，及时收集汇总医疗、业务信息，为医院领导的决策提供数据支持。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三、做好新医院的搬家工作，保证系统的顺利运行。 四、对医院将要上线的pacs系统做好充分的论证工作。五、在日常工作中，合理分配、使用信息化资源，尽可能为医院节省成本支出。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八、切实保障好医院体检工作的顺利完成。</w:t>
      </w:r>
    </w:p>
    <w:p>
      <w:pPr>
        <w:ind w:left="0" w:right="0" w:firstLine="560"/>
        <w:spacing w:before="450" w:after="450" w:line="312" w:lineRule="auto"/>
      </w:pPr>
      <w:r>
        <w:rPr>
          <w:rFonts w:ascii="宋体" w:hAnsi="宋体" w:eastAsia="宋体" w:cs="宋体"/>
          <w:color w:val="000"/>
          <w:sz w:val="28"/>
          <w:szCs w:val="28"/>
        </w:rPr>
        <w:t xml:space="preserve">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医院信息科工作计划篇四</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医院信息科工作计划篇五</w:t>
      </w:r>
    </w:p>
    <w:p>
      <w:pPr>
        <w:ind w:left="0" w:right="0" w:firstLine="560"/>
        <w:spacing w:before="450" w:after="450" w:line="312" w:lineRule="auto"/>
      </w:pPr>
      <w:r>
        <w:rPr>
          <w:rFonts w:ascii="宋体" w:hAnsi="宋体" w:eastAsia="宋体" w:cs="宋体"/>
          <w:color w:val="000"/>
          <w:sz w:val="28"/>
          <w:szCs w:val="28"/>
        </w:rPr>
        <w:t xml:space="preserve">1、加强培训、注重管理能力、服务质量、提升急救水*，以医院_争创三级甲等医院_目标为工作主线。</w:t>
      </w:r>
    </w:p>
    <w:p>
      <w:pPr>
        <w:ind w:left="0" w:right="0" w:firstLine="560"/>
        <w:spacing w:before="450" w:after="450" w:line="312" w:lineRule="auto"/>
      </w:pPr>
      <w:r>
        <w:rPr>
          <w:rFonts w:ascii="宋体" w:hAnsi="宋体" w:eastAsia="宋体" w:cs="宋体"/>
          <w:color w:val="000"/>
          <w:sz w:val="28"/>
          <w:szCs w:val="28"/>
        </w:rPr>
        <w:t xml:space="preserve">2、加强业务学习，特别是常见病的深层次学习，对常见病的治疗要统一规范用药，要按原则用药，不能大包围用药或实验性用药。同时对一些疑难病例，要组织全科人员进行大讨论，以提高科室诊治水*。</w:t>
      </w:r>
    </w:p>
    <w:p>
      <w:pPr>
        <w:ind w:left="0" w:right="0" w:firstLine="560"/>
        <w:spacing w:before="450" w:after="450" w:line="312" w:lineRule="auto"/>
      </w:pPr>
      <w:r>
        <w:rPr>
          <w:rFonts w:ascii="宋体" w:hAnsi="宋体" w:eastAsia="宋体" w:cs="宋体"/>
          <w:color w:val="000"/>
          <w:sz w:val="28"/>
          <w:szCs w:val="28"/>
        </w:rPr>
        <w:t xml:space="preserve">3、加强政治学习，特别对与医疗安全有关的法律法规的学习，强化医护人员的医疗安全意识;加强医患沟通，促进和谐医患关系。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4、切实抓好各项核心制度的落实执行工作，真正做到依法行医、规范行医，彻底杜绝医疗安全隐患。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5、抓好急诊病人的就诊服务，在_安全、有效、满意_指导思想的精神下，全科室医护人员持续改进_微笑服务_、_人性化服务_，深入持久开展_三好一满意_的优质疗服务，才能更好的打造医院一流服务窗口。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6、在条件允许的情况下，安排一名医生和一名护士到上级医院学习急诊急救，回来给科室讲课，以便带动科室整体急救水*。</w:t>
      </w:r>
    </w:p>
    <w:p>
      <w:pPr>
        <w:ind w:left="0" w:right="0" w:firstLine="560"/>
        <w:spacing w:before="450" w:after="450" w:line="312" w:lineRule="auto"/>
      </w:pPr>
      <w:r>
        <w:rPr>
          <w:rFonts w:ascii="宋体" w:hAnsi="宋体" w:eastAsia="宋体" w:cs="宋体"/>
          <w:color w:val="000"/>
          <w:sz w:val="28"/>
          <w:szCs w:val="28"/>
        </w:rPr>
        <w:t xml:space="preserve">7、鼓励科室人员加强业务学习，及时掌握前沿科技信息提高业务水*以促进业务发展。</w:t>
      </w:r>
    </w:p>
    <w:p>
      <w:pPr>
        <w:ind w:left="0" w:right="0" w:firstLine="560"/>
        <w:spacing w:before="450" w:after="450" w:line="312" w:lineRule="auto"/>
      </w:pPr>
      <w:r>
        <w:rPr>
          <w:rFonts w:ascii="宋体" w:hAnsi="宋体" w:eastAsia="宋体" w:cs="宋体"/>
          <w:color w:val="000"/>
          <w:sz w:val="28"/>
          <w:szCs w:val="28"/>
        </w:rPr>
        <w:t xml:space="preserve">8、加强与其它部门积极处置发生在医院各个科室需要急诊急救的患者，同心合力保障全院的医疗安全。加强与120和icu的合作，构建畅通的急救体系。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9、积极向上级医院学习讨教，提高业务水*，增强急诊急救的能力加强与同级和下级医院的沟通，提高我院急诊品牌，树立良好形象。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10、加强对急诊科环境卫生的管理，做到环境周围时时处于干净无垃圾状态。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11、加强急诊科与各临床科室和各辅助科室的协调配合，保证抢救急危重症病人时绿色通道畅通。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12、加强急诊风险意识和整体意识。</w:t>
      </w:r>
    </w:p>
    <w:p>
      <w:pPr>
        <w:ind w:left="0" w:right="0" w:firstLine="560"/>
        <w:spacing w:before="450" w:after="450" w:line="312" w:lineRule="auto"/>
      </w:pPr>
      <w:r>
        <w:rPr>
          <w:rFonts w:ascii="宋体" w:hAnsi="宋体" w:eastAsia="宋体" w:cs="宋体"/>
          <w:color w:val="000"/>
          <w:sz w:val="28"/>
          <w:szCs w:val="28"/>
        </w:rPr>
        <w:t xml:space="preserve">13、制订常见急危重症的接诊抢救程序。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14、针对像手足口病此类的传染病做到，提早培训，提早宣传，提早预防，提早准备，限度地提高患者救治成功率。</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医院信息科工作计划篇六</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教学服务工作，全面提高课堂教学质量。</w:t>
      </w:r>
    </w:p>
    <w:p>
      <w:pPr>
        <w:ind w:left="0" w:right="0" w:firstLine="560"/>
        <w:spacing w:before="450" w:after="450" w:line="312" w:lineRule="auto"/>
      </w:pPr>
      <w:r>
        <w:rPr>
          <w:rFonts w:ascii="宋体" w:hAnsi="宋体" w:eastAsia="宋体" w:cs="宋体"/>
          <w:color w:val="000"/>
          <w:sz w:val="28"/>
          <w:szCs w:val="28"/>
        </w:rPr>
        <w:t xml:space="preserve">（一）做好“三通两平台”建设工作。</w:t>
      </w:r>
    </w:p>
    <w:p>
      <w:pPr>
        <w:ind w:left="0" w:right="0" w:firstLine="560"/>
        <w:spacing w:before="450" w:after="450" w:line="312" w:lineRule="auto"/>
      </w:pPr>
      <w:r>
        <w:rPr>
          <w:rFonts w:ascii="宋体" w:hAnsi="宋体" w:eastAsia="宋体" w:cs="宋体"/>
          <w:color w:val="000"/>
          <w:sz w:val="28"/>
          <w:szCs w:val="28"/>
        </w:rPr>
        <w:t xml:space="preserve">1、宽带网络校校通建设。各学校必须实现百兆光纤入网，并实现光纤网络“班班通”。</w:t>
      </w:r>
    </w:p>
    <w:p>
      <w:pPr>
        <w:ind w:left="0" w:right="0" w:firstLine="560"/>
        <w:spacing w:before="450" w:after="450" w:line="312" w:lineRule="auto"/>
      </w:pPr>
      <w:r>
        <w:rPr>
          <w:rFonts w:ascii="宋体" w:hAnsi="宋体" w:eastAsia="宋体" w:cs="宋体"/>
          <w:color w:val="000"/>
          <w:sz w:val="28"/>
          <w:szCs w:val="28"/>
        </w:rPr>
        <w:t xml:space="preserve">2、优质资源班班通建设。各中小学校要研究制定有效的管理机制，继续完善学特色的教育资源库，实现教育资源共建共享。尤其是要建立好班班通、电子白板管理使用制度等，要使管理能真正落到实处，做到分工管理、责任明确。各幼儿园按照学科设置，组建资源库，资源库内容要按照五大领域课程进行组建，要求全面适用。</w:t>
      </w:r>
    </w:p>
    <w:p>
      <w:pPr>
        <w:ind w:left="0" w:right="0" w:firstLine="560"/>
        <w:spacing w:before="450" w:after="450" w:line="312" w:lineRule="auto"/>
      </w:pPr>
      <w:r>
        <w:rPr>
          <w:rFonts w:ascii="宋体" w:hAnsi="宋体" w:eastAsia="宋体" w:cs="宋体"/>
          <w:color w:val="000"/>
          <w:sz w:val="28"/>
          <w:szCs w:val="28"/>
        </w:rPr>
        <w:t xml:space="preserve">3、网络学习空间人人通建设。加大腾迅智慧校园平台建设力度，要按照各个模块的功能认真组织建设，要求功能模块建设齐全，内容丰富适用。通过腾迅智慧校园平台的建设，让每个学校、每个班级、每个教师、每个学生都拥有实名制的学习、交流、分享空间，形成教与学、教与教、学与学的全面互动，真正使技术与教学实践完全融合，落实到每个教师与学生的日常教学活动与学习活动中，建立与学校、教师和学生畅通的家校互动机制。没有腾迅智慧校园平台的单位要建立学校微信公众平台和班级微信群。</w:t>
      </w:r>
    </w:p>
    <w:p>
      <w:pPr>
        <w:ind w:left="0" w:right="0" w:firstLine="560"/>
        <w:spacing w:before="450" w:after="450" w:line="312" w:lineRule="auto"/>
      </w:pPr>
      <w:r>
        <w:rPr>
          <w:rFonts w:ascii="宋体" w:hAnsi="宋体" w:eastAsia="宋体" w:cs="宋体"/>
          <w:color w:val="000"/>
          <w:sz w:val="28"/>
          <w:szCs w:val="28"/>
        </w:rPr>
        <w:t xml:space="preserve">（二）加强实际优质资源应用技能培训。随着办学规模的不断扩大和教育教学的需要，电子白板设备基本普及，电子白板设备及优质资源的正确使用成为信息化建设的重中之重。各单位要切实制定培训方案，加大校本培训力度，本学期按照《兰西县中小学教师信息资源应用水平测试方案》的要求和方式，认真开展自评自测活动。教体局将对各学校所有任课教师进行实际操作演示讲说能力测试，全力促进信息化与学科教学的深度融合。</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以“巩固、完善、创新”为重点，创设良好的校园网络氛围，加强信息技术工作，建设及完善校园网站的功能，充分运用现代教育技术，加强与课堂教学的整合，努力推进学校教育的数化建设。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1.进一步完善有关规章制度，以确保各项工作正常有序开展，进一步提高各种设备、资源的使用效率。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室的信息网络设备由各室指派专人负责维护保养，出现故障及时上报电教组维修，并作好记载，保证各设备能正常运行。树立为学校发展，为教师发展和为学生发展提供优质服务的思想。</w:t>
      </w:r>
    </w:p>
    <w:p>
      <w:pPr>
        <w:ind w:left="0" w:right="0" w:firstLine="560"/>
        <w:spacing w:before="450" w:after="450" w:line="312" w:lineRule="auto"/>
      </w:pPr>
      <w:r>
        <w:rPr>
          <w:rFonts w:ascii="宋体" w:hAnsi="宋体" w:eastAsia="宋体" w:cs="宋体"/>
          <w:color w:val="000"/>
          <w:sz w:val="28"/>
          <w:szCs w:val="28"/>
        </w:rPr>
        <w:t xml:space="preserve">3.进一步做好各类软件资料的登记、保管、发放等工作，方便教师的查找使用(二)抓紧学科常规教学工作，提高学生的信息素养。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1、三年级按教材内容的编排落实好教学计划，学习“画图、文处理、上网”等相关技术，提高学生收集处理信息的能力，为开展其它学科的学习作准备。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2、做好信息应用竞赛工作。积极组织学生参加市区信息条线组织的信息学竞赛活动，积极组织开展应用竞赛校本培训工作。</w:t>
      </w:r>
    </w:p>
    <w:p>
      <w:pPr>
        <w:ind w:left="0" w:right="0" w:firstLine="560"/>
        <w:spacing w:before="450" w:after="450" w:line="312" w:lineRule="auto"/>
      </w:pPr>
      <w:r>
        <w:rPr>
          <w:rFonts w:ascii="宋体" w:hAnsi="宋体" w:eastAsia="宋体" w:cs="宋体"/>
          <w:color w:val="000"/>
          <w:sz w:val="28"/>
          <w:szCs w:val="28"/>
        </w:rPr>
        <w:t xml:space="preserve">(三)加强学习，进一步提高教师应用信息技术的能力。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1.组织学科教师进一步学习《信息技术》及有关教育教学理论，学习国内外信息技术课堂教学中的有效教学策略和教学评价的理论、经验等，恰当地运用在我校的课堂教学中，促进学生学习方式的转变。</w:t>
      </w:r>
    </w:p>
    <w:p>
      <w:pPr>
        <w:ind w:left="0" w:right="0" w:firstLine="560"/>
        <w:spacing w:before="450" w:after="450" w:line="312" w:lineRule="auto"/>
      </w:pPr>
      <w:r>
        <w:rPr>
          <w:rFonts w:ascii="宋体" w:hAnsi="宋体" w:eastAsia="宋体" w:cs="宋体"/>
          <w:color w:val="000"/>
          <w:sz w:val="28"/>
          <w:szCs w:val="28"/>
        </w:rPr>
        <w:t xml:space="preserve">2.继续对中青年教师进行课件制作，收集信息资源等技术培训，提高教师的信息技术应用水平。</w:t>
      </w:r>
    </w:p>
    <w:p>
      <w:pPr>
        <w:ind w:left="0" w:right="0" w:firstLine="560"/>
        <w:spacing w:before="450" w:after="450" w:line="312" w:lineRule="auto"/>
      </w:pPr>
      <w:r>
        <w:rPr>
          <w:rFonts w:ascii="宋体" w:hAnsi="宋体" w:eastAsia="宋体" w:cs="宋体"/>
          <w:color w:val="000"/>
          <w:sz w:val="28"/>
          <w:szCs w:val="28"/>
        </w:rPr>
        <w:t xml:space="preserve">3.要求教师一学期能做一个电脑课件服务于教学。</w:t>
      </w:r>
    </w:p>
    <w:p>
      <w:pPr>
        <w:ind w:left="0" w:right="0" w:firstLine="560"/>
        <w:spacing w:before="450" w:after="450" w:line="312" w:lineRule="auto"/>
      </w:pPr>
      <w:r>
        <w:rPr>
          <w:rFonts w:ascii="宋体" w:hAnsi="宋体" w:eastAsia="宋体" w:cs="宋体"/>
          <w:color w:val="000"/>
          <w:sz w:val="28"/>
          <w:szCs w:val="28"/>
        </w:rPr>
        <w:t xml:space="preserve">(四)进一步开展教学研究。</w:t>
      </w:r>
    </w:p>
    <w:p>
      <w:pPr>
        <w:ind w:left="0" w:right="0" w:firstLine="560"/>
        <w:spacing w:before="450" w:after="450" w:line="312" w:lineRule="auto"/>
      </w:pPr>
      <w:r>
        <w:rPr>
          <w:rFonts w:ascii="宋体" w:hAnsi="宋体" w:eastAsia="宋体" w:cs="宋体"/>
          <w:color w:val="000"/>
          <w:sz w:val="28"/>
          <w:szCs w:val="28"/>
        </w:rPr>
        <w:t xml:space="preserve">继续开展信息技术与学科课程整合的研究，本学期将举行一次信息技术与科学学科整合的研究课活动。除此之外，整合研究还将向其他学科延伸(微机室将定期向各班的其他学科开放)，进一步提高学生的信息素养，使信息技术更好地为其他学科服务。</w:t>
      </w:r>
    </w:p>
    <w:p>
      <w:pPr>
        <w:ind w:left="0" w:right="0" w:firstLine="560"/>
        <w:spacing w:before="450" w:after="450" w:line="312" w:lineRule="auto"/>
      </w:pPr>
      <w:r>
        <w:rPr>
          <w:rFonts w:ascii="宋体" w:hAnsi="宋体" w:eastAsia="宋体" w:cs="宋体"/>
          <w:color w:val="000"/>
          <w:sz w:val="28"/>
          <w:szCs w:val="28"/>
        </w:rPr>
        <w:t xml:space="preserve">(五)加强督查评比。</w:t>
      </w:r>
    </w:p>
    <w:p>
      <w:pPr>
        <w:ind w:left="0" w:right="0" w:firstLine="560"/>
        <w:spacing w:before="450" w:after="450" w:line="312" w:lineRule="auto"/>
      </w:pPr>
      <w:r>
        <w:rPr>
          <w:rFonts w:ascii="宋体" w:hAnsi="宋体" w:eastAsia="宋体" w:cs="宋体"/>
          <w:color w:val="000"/>
          <w:sz w:val="28"/>
          <w:szCs w:val="28"/>
        </w:rPr>
        <w:t xml:space="preserve">定期进行检查，评选，充分调动教师的工作积极性，发挥各种设备的使用效能。</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加强三年级学生信息科技学科的教学工作，组织好三年级部分学生参加上海市小学信息科技等级考(一级)的考试任务，同时开设好各年级的兴趣班教学。</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医院信息科工作计划篇八</w:t>
      </w:r>
    </w:p>
    <w:p>
      <w:pPr>
        <w:ind w:left="0" w:right="0" w:firstLine="560"/>
        <w:spacing w:before="450" w:after="450" w:line="312" w:lineRule="auto"/>
      </w:pPr>
      <w:r>
        <w:rPr>
          <w:rFonts w:ascii="宋体" w:hAnsi="宋体" w:eastAsia="宋体" w:cs="宋体"/>
          <w:color w:val="000"/>
          <w:sz w:val="28"/>
          <w:szCs w:val="28"/>
        </w:rPr>
        <w:t xml:space="preserve">二00五年第一季度医务科工作计划与安排</w:t>
      </w:r>
    </w:p>
    <w:p>
      <w:pPr>
        <w:ind w:left="0" w:right="0" w:firstLine="560"/>
        <w:spacing w:before="450" w:after="450" w:line="312" w:lineRule="auto"/>
      </w:pPr>
      <w:r>
        <w:rPr>
          <w:rFonts w:ascii="宋体" w:hAnsi="宋体" w:eastAsia="宋体" w:cs="宋体"/>
          <w:color w:val="000"/>
          <w:sz w:val="28"/>
          <w:szCs w:val="28"/>
        </w:rPr>
        <w:t xml:space="preserve">第一季度医务科工作在医院20工作安排的指导下，把规范医疗行为，加强医疗质量，为广大患者提供优质的医疗服务作为工作重点，注重抓好以下几点。</w:t>
      </w:r>
    </w:p>
    <w:p>
      <w:pPr>
        <w:ind w:left="0" w:right="0" w:firstLine="560"/>
        <w:spacing w:before="450" w:after="450" w:line="312" w:lineRule="auto"/>
      </w:pPr>
      <w:r>
        <w:rPr>
          <w:rFonts w:ascii="宋体" w:hAnsi="宋体" w:eastAsia="宋体" w:cs="宋体"/>
          <w:color w:val="000"/>
          <w:sz w:val="28"/>
          <w:szCs w:val="28"/>
        </w:rPr>
        <w:t xml:space="preserve">一、强化专业技术人员业务培训，继续抓好医务教育。根据我院院情，本着缺什么，补什么，学什么的原则，学以致用，按需培训的原则在医院经济条件许可的情况下，选派10余名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二、加强医疗管理，提高医疗质量。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其次，各级质控组织认真按各自的职位负责管理工作。建立各级切实可行的质量控制方案和定期效果改评制度，使我院三级查房、会诊、讨论等各项制度得到落实，使各项医疗质量得以充分保证。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第四，加强医疗文书的.管理，使各科医疗文书标准化、规范化。定期检查，对不足之处及时反馈，提高改进，使医疗文书的书写达到卫生部指定的要求和目标。开展知情选择活动，个体化服务，认真填写好各项知情同意书。使医院的甲级病历书写合格率达到90％，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三、防止医疗事故，确保医疗安全。要认真做好医疗质量考核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四、医院各科室全体职工要以高昂的斗志，饱满的热情，高度的责任心，全面按《青海省二级医院评审细则》要求做好各项工作，为医院二次评审达标做好准备。</w:t>
      </w:r>
    </w:p>
    <w:p>
      <w:pPr>
        <w:ind w:left="0" w:right="0" w:firstLine="560"/>
        <w:spacing w:before="450" w:after="450" w:line="312" w:lineRule="auto"/>
      </w:pPr>
      <w:r>
        <w:rPr>
          <w:rFonts w:ascii="宋体" w:hAnsi="宋体" w:eastAsia="宋体" w:cs="宋体"/>
          <w:color w:val="000"/>
          <w:sz w:val="28"/>
          <w:szCs w:val="28"/>
        </w:rPr>
        <w:t xml:space="preserve">xx医院医务科</w:t>
      </w:r>
    </w:p>
    <w:p>
      <w:pPr>
        <w:ind w:left="0" w:right="0" w:firstLine="560"/>
        <w:spacing w:before="450" w:after="450" w:line="312" w:lineRule="auto"/>
      </w:pPr>
      <w:r>
        <w:rPr>
          <w:rFonts w:ascii="宋体" w:hAnsi="宋体" w:eastAsia="宋体" w:cs="宋体"/>
          <w:color w:val="000"/>
          <w:sz w:val="28"/>
          <w:szCs w:val="28"/>
        </w:rPr>
        <w:t xml:space="preserve">二00五年一月四日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医院信息科工作计划篇九</w:t>
      </w:r>
    </w:p>
    <w:p>
      <w:pPr>
        <w:ind w:left="0" w:right="0" w:firstLine="560"/>
        <w:spacing w:before="450" w:after="450" w:line="312" w:lineRule="auto"/>
      </w:pPr>
      <w:r>
        <w:rPr>
          <w:rFonts w:ascii="宋体" w:hAnsi="宋体" w:eastAsia="宋体" w:cs="宋体"/>
          <w:color w:val="000"/>
          <w:sz w:val="28"/>
          <w:szCs w:val="28"/>
        </w:rPr>
        <w:t xml:space="preserve">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医院信息科工作计划篇十</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医院信息科工作计划篇十一</w:t>
      </w:r>
    </w:p>
    <w:p>
      <w:pPr>
        <w:ind w:left="0" w:right="0" w:firstLine="560"/>
        <w:spacing w:before="450" w:after="450" w:line="312" w:lineRule="auto"/>
      </w:pPr>
      <w:r>
        <w:rPr>
          <w:rFonts w:ascii="宋体" w:hAnsi="宋体" w:eastAsia="宋体" w:cs="宋体"/>
          <w:color w:val="000"/>
          <w:sz w:val="28"/>
          <w:szCs w:val="28"/>
        </w:rPr>
        <w:t xml:space="preserve">his与pacs和ris的接口、器械库房管理、总务库房管理、供应室管理、护理管理、全成本核算、诊疗卡、门诊医生站、his与lis的后条码等系统建设。由于我院his系统采用的技术是一体化解决方案，比市内其他医院(中医院、四院)采取复杂架接的方式在实现的速度上至少提前了1年时间。因此，只要我们继续努力，将保持市内医院信息化的领先地位。其中的护理管理要在两个病区试点pda生理体症蓝牙网络采集技术。建立医院《医学知识管理平台》、《医学考试系统》，通过建立各学科的知识库，为临床医生提供学习的渠道，也为医师培训和继续教育提供一种良好的手段。</w:t>
      </w:r>
    </w:p>
    <w:p>
      <w:pPr>
        <w:ind w:left="0" w:right="0" w:firstLine="560"/>
        <w:spacing w:before="450" w:after="450" w:line="312" w:lineRule="auto"/>
      </w:pPr>
      <w:r>
        <w:rPr>
          <w:rFonts w:ascii="宋体" w:hAnsi="宋体" w:eastAsia="宋体" w:cs="宋体"/>
          <w:color w:val="000"/>
          <w:sz w:val="28"/>
          <w:szCs w:val="28"/>
        </w:rPr>
        <w:t xml:space="preserve">二、硬件平台</w:t>
      </w:r>
    </w:p>
    <w:p>
      <w:pPr>
        <w:ind w:left="0" w:right="0" w:firstLine="560"/>
        <w:spacing w:before="450" w:after="450" w:line="312" w:lineRule="auto"/>
      </w:pPr>
      <w:r>
        <w:rPr>
          <w:rFonts w:ascii="宋体" w:hAnsi="宋体" w:eastAsia="宋体" w:cs="宋体"/>
          <w:color w:val="000"/>
          <w:sz w:val="28"/>
          <w:szCs w:val="28"/>
        </w:rPr>
        <w:t xml:space="preserve">我院上医生工作站，特别是门诊医生工作站后，联网的工作站数量大大增加。同时电子病历的使用，使医院的数据量大为增加。在这样的情况下，医院的主机系统、网络系统、安全系统都要作相应的调整。因此：1.服务器、存储设备、交换设备、通信介质、工作站、打印机、中心机房等都要有冗余备份;2.在容量和速度方面要达到要求;3.开展新技术和项目如：无线查房、电生理信息、诊疗卡等系统建设。</w:t>
      </w:r>
    </w:p>
    <w:p>
      <w:pPr>
        <w:ind w:left="0" w:right="0" w:firstLine="560"/>
        <w:spacing w:before="450" w:after="450" w:line="312" w:lineRule="auto"/>
      </w:pPr>
      <w:r>
        <w:rPr>
          <w:rFonts w:ascii="宋体" w:hAnsi="宋体" w:eastAsia="宋体" w:cs="宋体"/>
          <w:color w:val="000"/>
          <w:sz w:val="28"/>
          <w:szCs w:val="28"/>
        </w:rPr>
        <w:t xml:space="preserve">我院现有大部分服务器的千兆网卡连接在交换机的百兆接口上，从而无法达到千兆传输速率，而随着医院网络负载逐年增加，服务器上百兆的数据传输速度无法满足应用系统的使用要求，因此为了提升业务系统的数据传输速度，需要在现有华为8512交换机的基础上，增加千兆接口模块来实现与服务器的千兆连接速度，达到千兆的数据传输速度。同时，我院新建外宾楼机房与住院楼主机房之间的距离达到650米，超出多模光纤的传输距离，需要采用单模光纤实施连接，因此需要配置单模光纤接口卡以满足使用要求。</w:t>
      </w:r>
    </w:p>
    <w:p>
      <w:pPr>
        <w:ind w:left="0" w:right="0" w:firstLine="560"/>
        <w:spacing w:before="450" w:after="450" w:line="312" w:lineRule="auto"/>
      </w:pPr>
      <w:r>
        <w:rPr>
          <w:rFonts w:ascii="宋体" w:hAnsi="宋体" w:eastAsia="宋体" w:cs="宋体"/>
          <w:color w:val="000"/>
          <w:sz w:val="28"/>
          <w:szCs w:val="28"/>
        </w:rPr>
        <w:t xml:space="preserve">三、pacs系统改造</w:t>
      </w:r>
    </w:p>
    <w:p>
      <w:pPr>
        <w:ind w:left="0" w:right="0" w:firstLine="560"/>
        <w:spacing w:before="450" w:after="450" w:line="312" w:lineRule="auto"/>
      </w:pPr>
      <w:r>
        <w:rPr>
          <w:rFonts w:ascii="宋体" w:hAnsi="宋体" w:eastAsia="宋体" w:cs="宋体"/>
          <w:color w:val="000"/>
          <w:sz w:val="28"/>
          <w:szCs w:val="28"/>
        </w:rPr>
        <w:t xml:space="preserve">随着pacs系统数据量的快速增长，目前每天的数据量已经由原来的10gb增长到15gb，现在使用的存储设备原来可以存放1个月的在线数据，而现在已经降低到只能存放20天的在线数据。由于数据量增长过快，预计现有的存储空间将不能够满足pacs系统对在线数据的使用要求。因此，需要更新现有pacs系统的存储系统，选择dell cx3-20的存储设备，存储容量配置达到4.5tb，以满足系统的使用要求。同时考虑pacs系统今后的扩充能力，使数据存储空间能够随着pacs系统数据的增长而不断的动态扩容，因此需要采用veritas软件，该软件能够突破微软操作系统2tb存储空间的上限，达到支持无限存储空间的能力，并可利用动态卷管理能力达到存储容量不断的动态扩充。另一方面，为了保障pacs系统在线数据的安全性，需要使用veritas的storage foundation建立pacs系统的数据的容灾能力。</w:t>
      </w:r>
    </w:p>
    <w:p>
      <w:pPr>
        <w:ind w:left="0" w:right="0" w:firstLine="560"/>
        <w:spacing w:before="450" w:after="450" w:line="312" w:lineRule="auto"/>
      </w:pPr>
      <w:r>
        <w:rPr>
          <w:rFonts w:ascii="宋体" w:hAnsi="宋体" w:eastAsia="宋体" w:cs="宋体"/>
          <w:color w:val="000"/>
          <w:sz w:val="28"/>
          <w:szCs w:val="28"/>
        </w:rPr>
        <w:t xml:space="preserve">四、电子病历</w:t>
      </w:r>
    </w:p>
    <w:p>
      <w:pPr>
        <w:ind w:left="0" w:right="0" w:firstLine="560"/>
        <w:spacing w:before="450" w:after="450" w:line="312" w:lineRule="auto"/>
      </w:pPr>
      <w:r>
        <w:rPr>
          <w:rFonts w:ascii="宋体" w:hAnsi="宋体" w:eastAsia="宋体" w:cs="宋体"/>
          <w:color w:val="000"/>
          <w:sz w:val="28"/>
          <w:szCs w:val="28"/>
        </w:rPr>
        <w:t xml:space="preserve">市内其他医院采用的电子病历书写中存在的主要问题是，涂改现象突出，随意书写病史，计算机打印病历不适当复制造成张冠李戴现象，缺某项病历记录内容，完成病历记录不及时和缺签名、替别人签名等。我院实施的电子病历系统属xml全结构化的电子病历，使以上问题得到了明显纠正和改善。</w:t>
      </w:r>
    </w:p>
    <w:p>
      <w:pPr>
        <w:ind w:left="0" w:right="0" w:firstLine="560"/>
        <w:spacing w:before="450" w:after="450" w:line="312" w:lineRule="auto"/>
      </w:pPr>
      <w:r>
        <w:rPr>
          <w:rFonts w:ascii="宋体" w:hAnsi="宋体" w:eastAsia="宋体" w:cs="宋体"/>
          <w:color w:val="000"/>
          <w:sz w:val="28"/>
          <w:szCs w:val="28"/>
        </w:rPr>
        <w:t xml:space="preserve">我们将至少在两个病区试点无线查房技术，唯有这样才能突破中医院的信息技术高度，超过南京中大医院，成为省内领先的电子病历系统。建议向无锡市科技局申报课题。</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随着信息技术的不断发展和人们对医疗保健水平的要求不断提高，医院信息化建设已经迫在眉睫。美国一家著名医院的首席信息官就曾经说过：除非在数字信息系统上投资，否则医院简直不能在今天的世界里生存下去。要么数字化，要么就干脆停业。(来源：中国计算机用户)。我院的信息系统软件平台已经建立。因此，我院的门诊诊疗卡、医生工作站、住院电子病历、移动查房等系统的建设在我们天健系统正式运行一年后的今天，正处于厚积薄发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2025-01-16T10:52:00+08:00</dcterms:created>
  <dcterms:modified xsi:type="dcterms:W3CDTF">2025-01-16T10:52:00+08:00</dcterms:modified>
</cp:coreProperties>
</file>

<file path=docProps/custom.xml><?xml version="1.0" encoding="utf-8"?>
<Properties xmlns="http://schemas.openxmlformats.org/officeDocument/2006/custom-properties" xmlns:vt="http://schemas.openxmlformats.org/officeDocument/2006/docPropsVTypes"/>
</file>