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2024年县气象局个人工作总结(精选8篇)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县气象局个人工作总结篇一我自20__年_月分在市气象局参加...</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县气象局个人工作总结篇一</w:t>
      </w:r>
    </w:p>
    <w:p>
      <w:pPr>
        <w:ind w:left="0" w:right="0" w:firstLine="560"/>
        <w:spacing w:before="450" w:after="450" w:line="312" w:lineRule="auto"/>
      </w:pPr>
      <w:r>
        <w:rPr>
          <w:rFonts w:ascii="宋体" w:hAnsi="宋体" w:eastAsia="宋体" w:cs="宋体"/>
          <w:color w:val="000"/>
          <w:sz w:val="28"/>
          <w:szCs w:val="28"/>
        </w:rPr>
        <w:t xml:space="preserve">我自20__年_月分在市气象局参加工作以来，以近年时间，在这一年的实习期中，我不断加深个人方面的学习，认真工作，努力学习新的知识，为更好的胜任这份工作而加倍努力。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总书记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县气象局个人工作总结篇二</w:t>
      </w:r>
    </w:p>
    <w:p>
      <w:pPr>
        <w:ind w:left="0" w:right="0" w:firstLine="560"/>
        <w:spacing w:before="450" w:after="450" w:line="312" w:lineRule="auto"/>
      </w:pPr>
      <w:r>
        <w:rPr>
          <w:rFonts w:ascii="宋体" w:hAnsi="宋体" w:eastAsia="宋体" w:cs="宋体"/>
          <w:color w:val="000"/>
          <w:sz w:val="28"/>
          <w:szCs w:val="28"/>
        </w:rPr>
        <w:t xml:space="preserve">多年来，在局党组的正确领导下，在全局党员干部职工的共同努力下，本人坚持以_理论和“三个代表”重要思想为指导，认真学习贯彻党的方针政策，深入贯彻落实科学发展观，全面推进党风廉政制度建设，为__气象事业的发展和构建和谐社会提供了一个风清气正的环境，确保了我局各项工作任务的圆满完成。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历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大报告精神，自觉坚持以党的_大精神为指导，为全面建设气象现代化作出自己的努力。二是认真学习工作业务知识，重点学习气象业务和电脑知识。在学习方法上做到在重点中找重点，抓住重点，并结合自己在气象业务、电脑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作为一名班子成员，我分管纪检监察和业务值斑工作，工作中坚持突出重点，立足主业。纪检监察工作，以贯彻落实中央《关于构建预防和惩治腐败体系20_-20_工作规划》为契机，抓好反腐倡廉各项措施落实。</w:t>
      </w:r>
    </w:p>
    <w:p>
      <w:pPr>
        <w:ind w:left="0" w:right="0" w:firstLine="560"/>
        <w:spacing w:before="450" w:after="450" w:line="312" w:lineRule="auto"/>
      </w:pPr>
      <w:r>
        <w:rPr>
          <w:rFonts w:ascii="宋体" w:hAnsi="宋体" w:eastAsia="宋体" w:cs="宋体"/>
          <w:color w:val="000"/>
          <w:sz w:val="28"/>
          <w:szCs w:val="28"/>
        </w:rPr>
        <w:t xml:space="preserve">三是纪检监察工作;按照上级党委的总体部署，从加强教育，强化管理和完善机制入手，采取切实有效的措施，密切配合支部开展工作，积极构筑反腐倡廉体系，认真开展了党风廉政建设宣传教育月活动、及廉政文化“三进”活动，党务局务公开活动，制定了党风廉政建设责任制实施办法，责任内容分解到人，建立和完善党风廉政建设责任制考核制度及责任追究制度，所有班子成员建立了个人廉政档案。通过制度的完善及各项活动的开展，全局干部职工中无一违纪现象发生，树立了良好的外部形象，促进了各项工顺利开展。在预报农气及公益服务工作中，我始终坚持面向民生、面向生产、面向决策的三理念，按照每一次天气过程不放松，重要性、灾害性天气不放过的原则，认真搞好气象服务工作，尤其是在汛期人员紧张的情况下，自己有时带病坚持值守班，严格按照要求值好每一个班，及时发布气象信息，按时上传灾情直报、灾情报表等信息.为领导决策提供参谋。在做好预报工作的同时还积极协助农气做一部分工作，有时为了写服务材料及重要天气通报加班到深夜才回家，有天气过程时，吃住在值班室、气象台，每天上班的早，下斑的晚，及时给县委、县政府、防办等相关单位传雨量和修改电子显示屏信息。很多节假日星期天都坚守在岗。在同志们的关心、支持和帮助下，各项服务工作均取得了圆满完成，得到领导和群众肯定。</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县气象局个人工作总结篇三</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3、继续提高自身政治修养，强化为人民服务的宗旨意识，努力使自己成为一名优秀的国家气象事业的公务员。</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县气象局个人工作总结篇四</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邓小平理论“三个代表”重要思想和党的__大及__届六中全会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1、在地面测报工作中，严格执行地面测报各项规章制度和测风技术规定，全年自动站测报基数2884.6个;错情率为0.08‰，完成业务科下达的业务目标任务。作为器材、资料、网络管理员能认真做好每年的器材计划、仪器的更换、送检和网络安全等工作，全年无带病、超检仪器的使用，自记仪器出现故障能够及时排除，使仪器运行正常;资料能按每5天进行登记入库;自动站实时资料出现逾限或缺测时能在24小时内查找原因，向区局业务处说明故障原因。网络能保证安全畅通。</w:t>
      </w:r>
    </w:p>
    <w:p>
      <w:pPr>
        <w:ind w:left="0" w:right="0" w:firstLine="560"/>
        <w:spacing w:before="450" w:after="450" w:line="312" w:lineRule="auto"/>
      </w:pPr>
      <w:r>
        <w:rPr>
          <w:rFonts w:ascii="宋体" w:hAnsi="宋体" w:eastAsia="宋体" w:cs="宋体"/>
          <w:color w:val="000"/>
          <w:sz w:val="28"/>
          <w:szCs w:val="28"/>
        </w:rPr>
        <w:t xml:space="preserve">2、安全生产和稳定工作：高度重视单位的安全生产和稳定工作，节假日严格执行领导带班制度，定期对基础业务、人影、防雷、制氢、用电、门卫、车辆等安全检查，确保各项工作顺利开展。在实际工作中切实加强对司机人员的安全教育，严禁违章驾驶、酒后驾驶、疲劳驾驶，组织人员对单位、配电设备、发电机房、办公设施及计算机网络进行安全生产检查，并建立了安全生产检查登记制度。</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共产党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宋体" w:hAnsi="宋体" w:eastAsia="宋体" w:cs="宋体"/>
          <w:color w:val="000"/>
          <w:sz w:val="28"/>
          <w:szCs w:val="28"/>
        </w:rPr>
        <w:t xml:space="preserve">从8月15日至10月20日利用中国气象远程教育网学习了气象部门基层台站职工科学发展主题远程培训活动，并在11月10日进行了在线结业考试。在工作和生活中认真学习掌握党的路线方针政策，学习掌握业务新知识、新技能和计算机应用等其他与工作有关的知识技能。</w:t>
      </w:r>
    </w:p>
    <w:p>
      <w:pPr>
        <w:ind w:left="0" w:right="0" w:firstLine="560"/>
        <w:spacing w:before="450" w:after="450" w:line="312" w:lineRule="auto"/>
      </w:pPr>
      <w:r>
        <w:rPr>
          <w:rFonts w:ascii="宋体" w:hAnsi="宋体" w:eastAsia="宋体" w:cs="宋体"/>
          <w:color w:val="000"/>
          <w:sz w:val="28"/>
          <w:szCs w:val="28"/>
        </w:rPr>
        <w:t xml:space="preserve">以上是我对一年工作的回顾。通过一年的努力，我在工作上取得了一定的成绩，同时我也清醒地看到自身存在的缺点和不足。我会在今后的工作中努力加以改正，也希望地区各位领导及单位全体同志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县气象局个人工作总结篇五</w:t>
      </w:r>
    </w:p>
    <w:p>
      <w:pPr>
        <w:ind w:left="0" w:right="0" w:firstLine="560"/>
        <w:spacing w:before="450" w:after="450" w:line="312" w:lineRule="auto"/>
      </w:pPr>
      <w:r>
        <w:rPr>
          <w:rFonts w:ascii="宋体" w:hAnsi="宋体" w:eastAsia="宋体" w:cs="宋体"/>
          <w:color w:val="000"/>
          <w:sz w:val="28"/>
          <w:szCs w:val="28"/>
        </w:rPr>
        <w:t xml:space="preserve">20_年是“十三五”规划开局之年，也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市气象局地震应急预案》、《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市气候资源开发利用和保护办法》已于市常务会审议通过，即将出台;和县人大对《气象法》贯彻实施情况开展了调研，并召开县_会专题听取和审议县政府关于《气象法》贯彻实施情况的报告。</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和台风“尼伯特”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市气象系统均获“20_年抗洪救灾先进集体”称号，4人获“市抗洪救灾先进个人”称号。</w:t>
      </w:r>
    </w:p>
    <w:p>
      <w:pPr>
        <w:ind w:left="0" w:right="0" w:firstLine="560"/>
        <w:spacing w:before="450" w:after="450" w:line="312" w:lineRule="auto"/>
      </w:pPr>
      <w:r>
        <w:rPr>
          <w:rFonts w:ascii="宋体" w:hAnsi="宋体" w:eastAsia="宋体" w:cs="宋体"/>
          <w:color w:val="000"/>
          <w:sz w:val="28"/>
          <w:szCs w:val="28"/>
        </w:rPr>
        <w:t xml:space="preserve">全年共启动重大气象灾害应急响应10次，汛期期间制作《重大气象信息专报》、《气象信息专报》等服务材料151期，发布气象预警信号117次、各类气象服务短信260多万条;全年共召开高考、出梅、国庆三次天气通气会;完成g20峰会期间全市空气质量保障工作，与环保部门联合开展空气污染气象条件等级预报和aqi空气质量预报服务;为当涂县第_届龙舟锦标赛、含山县第_届老鹅汤美食节、和县第_届蔬菜博览会提供精细化气象保障服务。</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900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400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市气象局随机抽查规范事中事后监管工作实施方案》，对全市20家防雷重点企业开展“双随机”抽查工作。市安委会转发了《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县气象局个人工作总结篇六</w:t>
      </w:r>
    </w:p>
    <w:p>
      <w:pPr>
        <w:ind w:left="0" w:right="0" w:firstLine="560"/>
        <w:spacing w:before="450" w:after="450" w:line="312" w:lineRule="auto"/>
      </w:pPr>
      <w:r>
        <w:rPr>
          <w:rFonts w:ascii="宋体" w:hAnsi="宋体" w:eastAsia="宋体" w:cs="宋体"/>
          <w:color w:val="000"/>
          <w:sz w:val="28"/>
          <w:szCs w:val="28"/>
        </w:rPr>
        <w:t xml:space="preserve">市局党组和县级机关工委的正确领导下，以适应新形势、新任务为要求，坚持以科学发展观为统领，深刻领会党的十八大精神，履行全面从严治党责任，紧贴气象工作实际开展党建工作，充分发挥党支部的战斗堡垒作用和党员的先锋模范作用，较好的完成了上级党委安排的各项工作任务。被县级机关工委评为“学习型党组织”。</w:t>
      </w:r>
    </w:p>
    <w:p>
      <w:pPr>
        <w:ind w:left="0" w:right="0" w:firstLine="560"/>
        <w:spacing w:before="450" w:after="450" w:line="312" w:lineRule="auto"/>
      </w:pPr>
      <w:r>
        <w:rPr>
          <w:rFonts w:ascii="宋体" w:hAnsi="宋体" w:eastAsia="宋体" w:cs="宋体"/>
          <w:color w:val="000"/>
          <w:sz w:val="28"/>
          <w:szCs w:val="28"/>
        </w:rPr>
        <w:t xml:space="preserve">一、加强思想建设，提高党员干部政治理论水平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党的十九大及习近平总书记一系列重要讲话，以及中央八项规定、省市县委十项规定等文件精神，并有针对性地对党员干部学习情况进行检查。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进行知识测试和撰写学习体会等多种形式，开展党风廉政和业务知识培训活动。多次召开作风建设专题会议，开讲“两学一做”专题党课，通过收看收听“十九大”开、闭幕式、邀请县委党校专家讲课、参观“廉政文化农民画展”、订购专题学习读本等积极学习贯彻“十九大”精神。</w:t>
      </w:r>
    </w:p>
    <w:p>
      <w:pPr>
        <w:ind w:left="0" w:right="0" w:firstLine="560"/>
        <w:spacing w:before="450" w:after="450" w:line="312" w:lineRule="auto"/>
      </w:pPr>
      <w:r>
        <w:rPr>
          <w:rFonts w:ascii="宋体" w:hAnsi="宋体" w:eastAsia="宋体" w:cs="宋体"/>
          <w:color w:val="000"/>
          <w:sz w:val="28"/>
          <w:szCs w:val="28"/>
        </w:rPr>
        <w:t xml:space="preserve">二、加强组织建设，增强党组织凝聚力、战斗力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责任制。成立党建工作领导小组，将党建工作目标层层下达，建立了目标考核机制，一把手亲自抓，相关负责人具体抓，逐项抓落实，不定期地对支部组织开展活动情况进行检查，切实做到党建工作年初有计划、半年有检查、年终有总结，并做好信息报送工作，全年按时报送党建信息稿件，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党务公开制，增强党组织工作透明度。切实保障了党员的选举权、知情权、参与权、监督权。层层签订党风廉政建设责任书，在项目管理、人员竞岗、干部任用、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做好党员发展和党费收缴工作。一是强化对入党积极分子的培养教育，结合学习新党章等活动进行，联系新的形势和任务、联系我局工作的实际进行正面引导，关心他们的工作、学习、生活，积极创造有利于入党积极分子健康成长的良好环境。1名预备党员转正。二是做好党费的收缴与管理工作。我局现有党员24名(其中退休党员13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三、依托活动载体，丰富党建工作</w:t>
      </w:r>
    </w:p>
    <w:p>
      <w:pPr>
        <w:ind w:left="0" w:right="0" w:firstLine="560"/>
        <w:spacing w:before="450" w:after="450" w:line="312" w:lineRule="auto"/>
      </w:pPr>
      <w:r>
        <w:rPr>
          <w:rFonts w:ascii="宋体" w:hAnsi="宋体" w:eastAsia="宋体" w:cs="宋体"/>
          <w:color w:val="000"/>
          <w:sz w:val="28"/>
          <w:szCs w:val="28"/>
        </w:rPr>
        <w:t xml:space="preserve">面对新形势、新要求，我们将加强机关党建作为工作重点，努力在履行职责上有新成效，在办事效率和服务质量上有新提高，在社会满意度上有新提升。</w:t>
      </w:r>
    </w:p>
    <w:p>
      <w:pPr>
        <w:ind w:left="0" w:right="0" w:firstLine="560"/>
        <w:spacing w:before="450" w:after="450" w:line="312" w:lineRule="auto"/>
      </w:pPr>
      <w:r>
        <w:rPr>
          <w:rFonts w:ascii="宋体" w:hAnsi="宋体" w:eastAsia="宋体" w:cs="宋体"/>
          <w:color w:val="000"/>
          <w:sz w:val="28"/>
          <w:szCs w:val="28"/>
        </w:rPr>
        <w:t xml:space="preserve">一是扎实开展多种教育活动。认真执行“三会一课”制度，深入推进“两学一做”教育活动常态化、制度化，开展“学先进、找差距，补短板、促发展”主题教育，通过组织参观阜宁6.23龙卷风纪念馆、观看“塞罕坝机械林场”先进事迹报告会、“中国()首届全国廉政农民画作品展”等活动进一步提升基层党组织的凝聚力和向心力。积极参加县级机关工委主题演讲及征文活动，《分担风雨共享阳光—气象人的扶贫二三事》刊登于《xx日报》。</w:t>
      </w:r>
    </w:p>
    <w:p>
      <w:pPr>
        <w:ind w:left="0" w:right="0" w:firstLine="560"/>
        <w:spacing w:before="450" w:after="450" w:line="312" w:lineRule="auto"/>
      </w:pPr>
      <w:r>
        <w:rPr>
          <w:rFonts w:ascii="宋体" w:hAnsi="宋体" w:eastAsia="宋体" w:cs="宋体"/>
          <w:color w:val="000"/>
          <w:sz w:val="28"/>
          <w:szCs w:val="28"/>
        </w:rPr>
        <w:t xml:space="preserve">二是认真开展“气象服务规范年”活动。以创建机关党建品牌为抓手，强化“窗口”建设，提升服务水准，为我县经济发展打造优良服务环境。严格执行《首问负责制》、《办事预约制》等便民利企服务制度，做好我县各类重点工程、重大活动的气象服务工作，对涉及气象的重点工程、重大项目实行帮办制。认真开展气象服务用户回访工作，回访率100%。</w:t>
      </w:r>
    </w:p>
    <w:p>
      <w:pPr>
        <w:ind w:left="0" w:right="0" w:firstLine="560"/>
        <w:spacing w:before="450" w:after="450" w:line="312" w:lineRule="auto"/>
      </w:pPr>
      <w:r>
        <w:rPr>
          <w:rFonts w:ascii="宋体" w:hAnsi="宋体" w:eastAsia="宋体" w:cs="宋体"/>
          <w:color w:val="000"/>
          <w:sz w:val="28"/>
          <w:szCs w:val="28"/>
        </w:rPr>
        <w:t xml:space="preserve">三是深入推进廉政文化建设。充分发挥省级廉政文化示范点作用，认真开展“党风廉政宣传教育月”活动，购置数种党风廉政书籍，组织专题学习，开展警示教育，严格按照廉洁自律各项规定指导各项工作，严格执行廉政风险防控制度和科技服务费用减免制度，做到依法、合规，干干净净做事、清清白白做人。</w:t>
      </w:r>
    </w:p>
    <w:p>
      <w:pPr>
        <w:ind w:left="0" w:right="0" w:firstLine="560"/>
        <w:spacing w:before="450" w:after="450" w:line="312" w:lineRule="auto"/>
      </w:pPr>
      <w:r>
        <w:rPr>
          <w:rFonts w:ascii="宋体" w:hAnsi="宋体" w:eastAsia="宋体" w:cs="宋体"/>
          <w:color w:val="000"/>
          <w:sz w:val="28"/>
          <w:szCs w:val="28"/>
        </w:rPr>
        <w:t xml:space="preserve">四是以志愿者服务为载体，推动党建成效。组建志愿者队伍，建立志愿服务制度，以雷锋精神为指引，保证志愿活动常态开展。一以社会主义核心价值观为根本，重点以“道德讲堂”、“志愿服务”、“文明职工”、“最美xx人”等活动为载体，大力推进单位精神文明建设，取得明显成效。积极开展拥军慰问、“大走访”、“三清三实三帮”等活动，为县军休所送去价值5000元电脑，看望慰问洋马镇黄海村结对帮扶的八户低收入农户，累计送去帮扶资金18000元(黄海村1万，8户村民7200元，实物800元)，与县洋马镇贺东村签订文明共建协议，三年将提供帮扶资金五万元。</w:t>
      </w:r>
    </w:p>
    <w:p>
      <w:pPr>
        <w:ind w:left="0" w:right="0" w:firstLine="560"/>
        <w:spacing w:before="450" w:after="450" w:line="312" w:lineRule="auto"/>
      </w:pPr>
      <w:r>
        <w:rPr>
          <w:rFonts w:ascii="宋体" w:hAnsi="宋体" w:eastAsia="宋体" w:cs="宋体"/>
          <w:color w:val="000"/>
          <w:sz w:val="28"/>
          <w:szCs w:val="28"/>
        </w:rPr>
        <w:t xml:space="preserve">四、多措并举，推进文明创建再上新台阶</w:t>
      </w:r>
    </w:p>
    <w:p>
      <w:pPr>
        <w:ind w:left="0" w:right="0" w:firstLine="560"/>
        <w:spacing w:before="450" w:after="450" w:line="312" w:lineRule="auto"/>
      </w:pPr>
      <w:r>
        <w:rPr>
          <w:rFonts w:ascii="宋体" w:hAnsi="宋体" w:eastAsia="宋体" w:cs="宋体"/>
          <w:color w:val="000"/>
          <w:sz w:val="28"/>
          <w:szCs w:val="28"/>
        </w:rPr>
        <w:t xml:space="preserve">坚持业务和文明创建并重，以创建促业务，以业务促创建，完善创建机制，坚持“重在建设、贵在坚持”的方针，以更高的要求、更严的标准搞好文明创建，被评为-盐城市文明单位。</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县气象局个人工作总结篇七</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强化落实党风廉政建设的主体责任，根据《关于做好党委(党工委、党组)履行党风廉政建设主体责任情况报告工作的通知》(县委办〔20__〕36号)、《关于进一步强化党风廉政建设党委主体责任和纪委监督责任工作的通知》(县委办〔20__〕40号)、《20__年桐庐县乡镇(街道)、部门落实党风廉政建设责任制检查考核标准》(县委办〔20__〕41号)等文件精神，现将我局党风廉政建设主体责任情况及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是研究制定了《20__年领导班子成员党风廉政建设责任分工细则》，认真落实“一岗双责”。局领导班子成员对分管科室的党风廉政建设工作负直接领导责任，坚持抓业务工作的同时认真抓好党风廉政建设工作。二是严格落实廉政责任状签订，局长与班子成员和中层干部、重要岗位人员分别签订了廉政工作责任状，从勤政廉政、廉洁自律方面明确了要求和承诺。三是4次召开党风廉政建设专题会议，组织学习贯彻落实县纪委和市局纪检组有关精神，认真研究党风廉政建设工作。</w:t>
      </w:r>
    </w:p>
    <w:p>
      <w:pPr>
        <w:ind w:left="0" w:right="0" w:firstLine="560"/>
        <w:spacing w:before="450" w:after="450" w:line="312" w:lineRule="auto"/>
      </w:pPr>
      <w:r>
        <w:rPr>
          <w:rFonts w:ascii="宋体" w:hAnsi="宋体" w:eastAsia="宋体" w:cs="宋体"/>
          <w:color w:val="000"/>
          <w:sz w:val="28"/>
          <w:szCs w:val="28"/>
        </w:rPr>
        <w:t xml:space="preserve">修订完善《信息公开制度》、《贯彻八项规定精神实施细则》等制度22件，建立《合同管理制度》、《勤俭节约制度》、《办公用品管理制度》、《公章使用登记制度》等制度10项。严格落实“三重一大”民主决策制度，20__年召开“三重一大”会议15次，研究三重一大事项57项。</w:t>
      </w:r>
    </w:p>
    <w:p>
      <w:pPr>
        <w:ind w:left="0" w:right="0" w:firstLine="560"/>
        <w:spacing w:before="450" w:after="450" w:line="312" w:lineRule="auto"/>
      </w:pPr>
      <w:r>
        <w:rPr>
          <w:rFonts w:ascii="宋体" w:hAnsi="宋体" w:eastAsia="宋体" w:cs="宋体"/>
          <w:color w:val="000"/>
          <w:sz w:val="28"/>
          <w:szCs w:val="28"/>
        </w:rPr>
        <w:t xml:space="preserve">一是从严从紧规范公务活动。重新制定了公务用车管理制度，公务用车按制度执行，每逢节假日，除保证业务服务用外，严格按规定，对其他公务车进行定点封存。规定所有接待费用无对方单位公函一律不予报销。20__年三公经费与20__年持平，没有公款旅游、职务消费和人情消费，杜绝公车私用、违规公款吃喝等现象的发生。二是在全局范围内开展正风肃纪专项监督检查。组织开展了银行存款、农村股份、会员卡清理行动。专门成立督查小组，对工作作风、工作纪律、服务态度、办事效率等情况每月进行抽查暗访，全年共抽查36次。三是着力做好基层走亲工作。多次走访结对社区——鑫鑫社区和结对村——分水镇朝阳村，领取微心愿和服务内容。</w:t>
      </w:r>
    </w:p>
    <w:p>
      <w:pPr>
        <w:ind w:left="0" w:right="0" w:firstLine="560"/>
        <w:spacing w:before="450" w:after="450" w:line="312" w:lineRule="auto"/>
      </w:pPr>
      <w:r>
        <w:rPr>
          <w:rFonts w:ascii="宋体" w:hAnsi="宋体" w:eastAsia="宋体" w:cs="宋体"/>
          <w:color w:val="000"/>
          <w:sz w:val="28"/>
          <w:szCs w:val="28"/>
        </w:rPr>
        <w:t xml:space="preserve">一是认真组织开展“周四夜学”活动。组织观看了《作风建设永远在路上》、《四风之害》等廉政专题教育片5次，召开廉政专题学习会15次，传达了十八届中央纪委五次全会、省纪委十三届四次全会、全国气象部门党风廉政建设会议等会议精神以及《关于党风廉政建设和反腐败斗争论述摘编》、《龚正：把握思想根子整治为官不为》、《关于加强近期正风肃纪有关工作的通知》、《关于重申“五一”、“端午”期间严格遵守中央八项规定精神的通知》、《关于气象部门五起违纪违法案件的通报》、《中共浙江省纪委关于中秋国庆期间深入落实中央八项规定精神严明各项纪律要求的通知》等文件精神。二是开展反腐倡廉警示教育，筑牢思想防线。结合气象部门第28个职业道德教育月和第14个党风廉政教育月活动，有针对性地组织开展案例警示教育，选取各地发生的违纪违法典型案例，特别对我省义乌市气象局毛樟林案件、江苏泰州市气象局刘方案件等近3年以来气象部门发生的典型案例的学习，用身边的事教育身边人，提醒告诫干部职工从中汲取深刻的教训，随时随地绷紧拒腐防变这根弦，做到自重、自省、自警、自励，培养良好的道德情操，自觉遵纪守法。三是组织全体干部职工结合“三严三实”专题教育，撰写心得体会23篇。四是结合县委、县政府组织的社会主义核心价值观讨论，撰写“桐庐精神”。五是邀请县检察院领导上廉政教育课，专题讲解职务犯罪预防，提高全局干部职工拒腐防变能力。</w:t>
      </w:r>
    </w:p>
    <w:p>
      <w:pPr>
        <w:ind w:left="0" w:right="0" w:firstLine="560"/>
        <w:spacing w:before="450" w:after="450" w:line="312" w:lineRule="auto"/>
      </w:pPr>
      <w:r>
        <w:rPr>
          <w:rFonts w:ascii="宋体" w:hAnsi="宋体" w:eastAsia="宋体" w:cs="宋体"/>
          <w:color w:val="000"/>
          <w:sz w:val="28"/>
          <w:szCs w:val="28"/>
        </w:rPr>
        <w:t xml:space="preserve">一是多渠道开展《准则》和《条例》学习。参加省气象局纪检组副组长袁军结合气象事业发展情况就如何认识及适应《准则》和《条例》要求进行了专题解读;局领导班子召开专题学习会，逐条检查本单位是否存在不符合《准则》和《条例》要求的情况;组织全局干部职工学习王书记《坚持高标准守住底线推进全面从严治党制度创新》的重要讲话精神;组织在职党员参加《准则》和《条例》知识竞赛，进一步加深党员干部廉洁自律意识和组织纪律观念。二是完善制度，防患未然。进一步完善了公务用车、固定资产管理、合同管理、物资采购等制度，把监督和问责做深做细做实。三是打造崇能尚廉的领导团队。领导班子成员结合分管工作，抓好分管科室的作风建设，坚持把纪律和规矩挺在前面，并撰写学习和落实《准则》、《条例》。</w:t>
      </w:r>
    </w:p>
    <w:p>
      <w:pPr>
        <w:ind w:left="0" w:right="0" w:firstLine="560"/>
        <w:spacing w:before="450" w:after="450" w:line="312" w:lineRule="auto"/>
      </w:pPr>
      <w:r>
        <w:rPr>
          <w:rFonts w:ascii="宋体" w:hAnsi="宋体" w:eastAsia="宋体" w:cs="宋体"/>
          <w:color w:val="000"/>
          <w:sz w:val="28"/>
          <w:szCs w:val="28"/>
        </w:rPr>
        <w:t xml:space="preserve">严格执行中央和省市气象局、县委关于实行党风廉政建设责任制的规定，认真履行“第一责任人”的职责，牢固树立“不抓党风廉政建设就是失职”的政治责任意识。带头学习，并进行宣讲，进一步解放思想、更新观念。牵头研究制定本单位党风廉政建设和作风建设工作计划、目标要求和具体措施，并亲自抓部署、抓协调、抓督促、抓落实。</w:t>
      </w:r>
    </w:p>
    <w:p>
      <w:pPr>
        <w:ind w:left="0" w:right="0" w:firstLine="560"/>
        <w:spacing w:before="450" w:after="450" w:line="312" w:lineRule="auto"/>
      </w:pPr>
      <w:r>
        <w:rPr>
          <w:rFonts w:ascii="宋体" w:hAnsi="宋体" w:eastAsia="宋体" w:cs="宋体"/>
          <w:color w:val="000"/>
          <w:sz w:val="28"/>
          <w:szCs w:val="28"/>
        </w:rPr>
        <w:t xml:space="preserve">主持召开领导班子会议4次，专题研究党风廉政建设工作，认真听取班子成员党风廉政建设工作汇报;积极参加市局、县委党风廉政建设工作会议和活动;与局班子成员、各科室主要负责人个别谈话，开展批评与自我批评，分别签订党风廉政建设责任书，印发了《桐庐县气象局20__年党风廉政建设工作计划分工细则》等制度文件，并亲自部署安排，督查督办，推动落实。</w:t>
      </w:r>
    </w:p>
    <w:p>
      <w:pPr>
        <w:ind w:left="0" w:right="0" w:firstLine="560"/>
        <w:spacing w:before="450" w:after="450" w:line="312" w:lineRule="auto"/>
      </w:pPr>
      <w:r>
        <w:rPr>
          <w:rFonts w:ascii="宋体" w:hAnsi="宋体" w:eastAsia="宋体" w:cs="宋体"/>
          <w:color w:val="000"/>
          <w:sz w:val="28"/>
          <w:szCs w:val="28"/>
        </w:rPr>
        <w:t xml:space="preserve">在思想上、政治上、行动上同市局党组、桐庐县委保持高度一致，认真地贯彻落实好上级党组和县委县政府的重大决策部署。认真学习《廉政准则》、《条例》等廉洁自律各项规定，自觉遵守廉政纪律，认真贯彻执行中央“八项规定”精神、省市县相关规定。严格执行民主集中制，做到“三重一大”事项提交“三人决策”小组研究决定。带头维护班子团结，自觉接受监督。树立勤政、为民、务实、清廉的良好形象。</w:t>
      </w:r>
    </w:p>
    <w:p>
      <w:pPr>
        <w:ind w:left="0" w:right="0" w:firstLine="560"/>
        <w:spacing w:before="450" w:after="450" w:line="312" w:lineRule="auto"/>
      </w:pPr>
      <w:r>
        <w:rPr>
          <w:rFonts w:ascii="宋体" w:hAnsi="宋体" w:eastAsia="宋体" w:cs="宋体"/>
          <w:color w:val="000"/>
          <w:sz w:val="28"/>
          <w:szCs w:val="28"/>
        </w:rPr>
        <w:t xml:space="preserve">依法办事、遵纪守法，坚决执行党风廉政建设责任制，敢抓敢管，带好队伍。通过建立完善制度、观看先进典型教育影片和警示教育等多种形式管理教育领导班子和党员干部廉洁从政。同时，利用各种场合反复强调廉政问题，开展岗位廉政谈话，对发现的苗头性问题及时纠正，对听到的群众反映也对当事人及时提醒。</w:t>
      </w:r>
    </w:p>
    <w:p>
      <w:pPr>
        <w:ind w:left="0" w:right="0" w:firstLine="560"/>
        <w:spacing w:before="450" w:after="450" w:line="312" w:lineRule="auto"/>
      </w:pPr>
      <w:r>
        <w:rPr>
          <w:rFonts w:ascii="宋体" w:hAnsi="宋体" w:eastAsia="宋体" w:cs="宋体"/>
          <w:color w:val="000"/>
          <w:sz w:val="28"/>
          <w:szCs w:val="28"/>
        </w:rPr>
        <w:t xml:space="preserve">今后，我们将认真贯彻县委、县纪委和杭州市局党组的重要指示精神，不断推进气象部门的作风建设和反腐倡廉建设;加强气象灾害监测预警，努力提高预测预报准确性、及时性、针对性;大力推进公共气象服务，进一步推进农村气象服务两个体系建设，努力提高全县特别是农村地区的气象灾害防御能力，为我县经济社会发展、人民群众生活和社会公共安全提供更快更多更优的气象服务。</w:t>
      </w:r>
    </w:p>
    <w:p>
      <w:pPr>
        <w:ind w:left="0" w:right="0" w:firstLine="560"/>
        <w:spacing w:before="450" w:after="450" w:line="312" w:lineRule="auto"/>
      </w:pPr>
      <w:r>
        <w:rPr>
          <w:rFonts w:ascii="黑体" w:hAnsi="黑体" w:eastAsia="黑体" w:cs="黑体"/>
          <w:color w:val="000000"/>
          <w:sz w:val="34"/>
          <w:szCs w:val="34"/>
          <w:b w:val="1"/>
          <w:bCs w:val="1"/>
        </w:rPr>
        <w:t xml:space="preserve">县气象局个人工作总结篇八</w:t>
      </w:r>
    </w:p>
    <w:p>
      <w:pPr>
        <w:ind w:left="0" w:right="0" w:firstLine="560"/>
        <w:spacing w:before="450" w:after="450" w:line="312" w:lineRule="auto"/>
      </w:pPr>
      <w:r>
        <w:rPr>
          <w:rFonts w:ascii="宋体" w:hAnsi="宋体" w:eastAsia="宋体" w:cs="宋体"/>
          <w:color w:val="000"/>
          <w:sz w:val="28"/>
          <w:szCs w:val="28"/>
        </w:rPr>
        <w:t xml:space="preserve">20xx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xx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截至11月20日，我局共发布各类服务材料109期，其中《重要天气情况汇报》7期、《气象信息内参》70期、《茶叶专题气象服务》6期、春运、两会、温泉节等专题气象服务材料26期，发布各类预警信号45次，为电视台、报社提供气象稿件30余份，发布手机短信342条(其中与国土局联合发布34条)、近30万人次。每周两次(周一、周五)通过移动短信平台为农业大户、百强企业等发布一周天气趋势预测，在《今日武义》报上每周两次发布“一周天气趋势预测”，还通过广播、电视、报纸、“96121”、显示屏、led多媒体、网站、气象qq交流群、气象微博及预警短信平台等媒介及时对外发布各类天气预报信息。</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1、做好重要天气过程的监测预报预警服务。一是做好1-2月份的雨雪天气过程服务。1-2月雨雪天气较多。主要降雪过程出现在1月3日夜里到5日早晨、2月7日夜里到9日，积雪深度5-10厘米，部分山区10厘米以上，道路积冰、积雪情况较严重。致使全县所有乡镇(街道)均出现了不同程度的灾情。我局及时启动雨雪天气应急预案，值班人员24小时守班，全力做好监测和预报服务。二是做好强对流天气预警服务。4月份起我县强对流天气开始增多，4月29日傍晚到30日白天出现大范围的暴雨天气过程，其中29日19时-20时，我县北部地区受强对流云团影响出现了雷暴，且短时雨量较大。我局加强天气动态监测，及时有效的开展相应预报、预警工作。三是认真做好梅雨服务。我县6月6日入梅，7月1日出梅，梅雨期25天，梅雨量分布不均。县城梅雨量173.2毫米，较常年明显偏少(常年258.3毫米)，期间，我局先后以服务专报、手机短信等方式全面做好梅雨服务。四是做好高温热浪服务。我县自7月1日以来出现持续晴热高温天气，高温日数多、强度强、降水少、蒸发量大。截止到8月22日，武义本站已经出现35℃以上的高温日数43天，37℃以上高温日数29天，40℃以上高温日数9天，最高气温41.9℃，出现在8月9日，与历史极值持平。我局自7月29日启动高温热浪业务服务至8月22日解除。共发送预警短信77条，接收人次达62623人次;预警信号16条，《气象信息内参》6期，《重要天气》1期;传真气象服务39次，全力做好高温服务。五是做好台风“菲特”服务。今年影响我县的台风主要是“菲特”。10月5日夜里开始我县出现阵雨天气，6日白天到7日我县普遍出现暴雨，局部大暴雨和大风天气，个别地区特大暴雨。10月6日08时-7日20时全县面雨量134.6毫米，中部地区过程雨量达150-300毫米，其他地区70-150毫米。最大雨量点王宅镇石井里306.3毫米。台风期间我局通过短信、网站、显示屏等发布渠道及时更新台风动态，使公众能在第一时间获知台风信息，尽可能扩大和提高天气预报的传播人群和传播时效。</w:t>
      </w:r>
    </w:p>
    <w:p>
      <w:pPr>
        <w:ind w:left="0" w:right="0" w:firstLine="560"/>
        <w:spacing w:before="450" w:after="450" w:line="312" w:lineRule="auto"/>
      </w:pPr>
      <w:r>
        <w:rPr>
          <w:rFonts w:ascii="宋体" w:hAnsi="宋体" w:eastAsia="宋体" w:cs="宋体"/>
          <w:color w:val="000"/>
          <w:sz w:val="28"/>
          <w:szCs w:val="28"/>
        </w:rPr>
        <w:t xml:space="preserve">2、做好春运、两会、中高考等重要活动和春节等节假日的气象保障服务。春运期间，我局加强与交通及交警部门联系，在短信预警平台上建立了春运短信群组，及时提供天气预报信息。“两会“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xx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xx年新建农村气象信息电子显示屏23个，目前我县共有82个乡村显示屏，并与广电局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宋体" w:hAnsi="宋体" w:eastAsia="宋体" w:cs="宋体"/>
          <w:color w:val="000"/>
          <w:sz w:val="28"/>
          <w:szCs w:val="28"/>
        </w:rPr>
        <w:t xml:space="preserve">继续拓展信息传播渠道改进信息发布方式。由我局气象台承担研究开发的“预警预报制作及发布系统”项目成果于20xx年7月起正式在我单位投入业务运行。集成了邮件、网站、微博、传真、短信等多种发布方式。平台所具备的一键式读取和发布功能使得我单位能最大程度节省服务产品制作和发布时间，自动化水平和现代化程度得到了很大提高，减轻了预报业务人员的日常工作量，预报、预警服务的及时性得到了进一步提升，受到广大预报业务人员的一致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2025-01-16T10:48:02+08:00</dcterms:created>
  <dcterms:modified xsi:type="dcterms:W3CDTF">2025-01-16T10:48:02+08:00</dcterms:modified>
</cp:coreProperties>
</file>

<file path=docProps/custom.xml><?xml version="1.0" encoding="utf-8"?>
<Properties xmlns="http://schemas.openxmlformats.org/officeDocument/2006/custom-properties" xmlns:vt="http://schemas.openxmlformats.org/officeDocument/2006/docPropsVTypes"/>
</file>