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2024年房地产邀请函内容(精选8篇)</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房地产邀请函内容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房地产邀请函内容篇一</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市xx区房地产协会的\'关心和支持！新年将至，协会全体工作人员和秘书处祝您身体健康，家庭幸福，新年万事如意！一年来，在区管委、区住建局等主管部门的大力支持和指导下，在各成员单位的积极配合下，协会以政府、行业、企业为宗旨，广泛宣传产业政策，积极反映会员诉求，努力提高企业素质，积极开展对外交流，取得了一定成效。在新的一年里，为了总结工作，讨论和展望未来一年的形势和发展，促进行业建设，增强行业凝聚力，协会计划于20xx年1月23日召开xx区房地产协会年会(和第一届第三次会员大会)。我们真诚邀请您抽空前来，共同推动xx区房地产业的进步和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房地产邀请函内容篇三</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邀请函通常采用标题、称呼、正文、结尾和落款这五个部分组成。俄罗斯人写邀请函是书面邀请对方(具体某人或某机构)参加某项活动的函件。本文是小编为大家整理的房地产活动邀请函范文，仅供参考。</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房地产邀请函内容篇五</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x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xxx中国地产金砖奖”暨“2xxx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房地产邀请函内容篇六</w:t>
      </w:r>
    </w:p>
    <w:p>
      <w:pPr>
        <w:ind w:left="0" w:right="0" w:firstLine="560"/>
        <w:spacing w:before="450" w:after="450" w:line="312" w:lineRule="auto"/>
      </w:pPr>
      <w:r>
        <w:rPr>
          <w:rFonts w:ascii="宋体" w:hAnsi="宋体" w:eastAsia="宋体" w:cs="宋体"/>
          <w:color w:val="000"/>
          <w:sz w:val="28"/>
          <w:szCs w:val="28"/>
        </w:rPr>
        <w:t xml:space="preserve">__________您好！</w:t>
      </w:r>
    </w:p>
    <w:p>
      <w:pPr>
        <w:ind w:left="0" w:right="0" w:firstLine="560"/>
        <w:spacing w:before="450" w:after="450" w:line="312" w:lineRule="auto"/>
      </w:pPr>
      <w:r>
        <w:rPr>
          <w:rFonts w:ascii="宋体" w:hAnsi="宋体" w:eastAsia="宋体" w:cs="宋体"/>
          <w:color w:val="000"/>
          <w:sz w:val="28"/>
          <w:szCs w:val="28"/>
        </w:rPr>
        <w:t xml:space="preserve">随着华中地区经济的发展、城市化进程的加速，商业地产已步入黄金发展期。为了推动华中商业地产更加良性持续的发展，同时促进商业与地产的无缝结合。</w:t>
      </w:r>
    </w:p>
    <w:p>
      <w:pPr>
        <w:ind w:left="0" w:right="0" w:firstLine="560"/>
        <w:spacing w:before="450" w:after="450" w:line="312" w:lineRule="auto"/>
      </w:pPr>
      <w:r>
        <w:rPr>
          <w:rFonts w:ascii="宋体" w:hAnsi="宋体" w:eastAsia="宋体" w:cs="宋体"/>
          <w:color w:val="000"/>
          <w:sz w:val="28"/>
          <w:szCs w:val="28"/>
        </w:rPr>
        <w:t xml:space="preserve">2024年，中国地产资源整合领军企业广州鑫阳房地产咨询有限公司顺应行业发展需求，携手中国商业地产第一门户——万商会商业地产网等发起主办中国最高规格、最具影响力“2024华中商业地产招商大会”。</w:t>
      </w:r>
    </w:p>
    <w:p>
      <w:pPr>
        <w:ind w:left="0" w:right="0" w:firstLine="560"/>
        <w:spacing w:before="450" w:after="450" w:line="312" w:lineRule="auto"/>
      </w:pPr>
      <w:r>
        <w:rPr>
          <w:rFonts w:ascii="宋体" w:hAnsi="宋体" w:eastAsia="宋体" w:cs="宋体"/>
          <w:color w:val="000"/>
          <w:sz w:val="28"/>
          <w:szCs w:val="28"/>
        </w:rPr>
        <w:t xml:space="preserve">本次招商大会将邀请华中商业地产综合体、购物中心、商业街、专业市场、旅游地产等各地产项目领军人物，以及连锁商业协会组织、商业连锁品牌等赴会论道，共同探索商业与地产结合的创新模式。活动由五个环节组成：华中商业地产及连锁商业趋势研究报告发布、商业地产规划运营实战论坛、华中重点建设商业项目推荐、连锁品牌商家需求洽谈会及颁奖交流晚宴。这是华中首个高品位、全方位、多媒体的商业地产业内聚会，又是当今泛商业化话题的深度解析与思维碰撞。</w:t>
      </w:r>
    </w:p>
    <w:p>
      <w:pPr>
        <w:ind w:left="0" w:right="0" w:firstLine="560"/>
        <w:spacing w:before="450" w:after="450" w:line="312" w:lineRule="auto"/>
      </w:pPr>
      <w:r>
        <w:rPr>
          <w:rFonts w:ascii="宋体" w:hAnsi="宋体" w:eastAsia="宋体" w:cs="宋体"/>
          <w:color w:val="000"/>
          <w:sz w:val="28"/>
          <w:szCs w:val="28"/>
        </w:rPr>
        <w:t xml:space="preserve">本届大会是行业领袖人物的言论阵地和精英人士之间的有效交流平台，同时也是中国中部地区连锁商业及商业地产界的顶级盛事。我们期翼与您一起携手构筑一份理想，特邀请您拨冗参加此次大会，共同见证华中商业地产史上最辉煌的顶级盛事。</w:t>
      </w:r>
    </w:p>
    <w:p>
      <w:pPr>
        <w:ind w:left="0" w:right="0" w:firstLine="560"/>
        <w:spacing w:before="450" w:after="450" w:line="312" w:lineRule="auto"/>
      </w:pPr>
      <w:r>
        <w:rPr>
          <w:rFonts w:ascii="宋体" w:hAnsi="宋体" w:eastAsia="宋体" w:cs="宋体"/>
          <w:color w:val="000"/>
          <w:sz w:val="28"/>
          <w:szCs w:val="28"/>
        </w:rPr>
        <w:t xml:space="preserve">特此邀请，顺祝商祺！</w:t>
      </w:r>
    </w:p>
    <w:p>
      <w:pPr>
        <w:ind w:left="0" w:right="0" w:firstLine="560"/>
        <w:spacing w:before="450" w:after="450" w:line="312" w:lineRule="auto"/>
      </w:pPr>
      <w:r>
        <w:rPr>
          <w:rFonts w:ascii="宋体" w:hAnsi="宋体" w:eastAsia="宋体" w:cs="宋体"/>
          <w:color w:val="000"/>
          <w:sz w:val="28"/>
          <w:szCs w:val="28"/>
        </w:rPr>
        <w:t xml:space="preserve">2024华中商业地产招商大会组委会</w:t>
      </w:r>
    </w:p>
    <w:p>
      <w:pPr>
        <w:ind w:left="0" w:right="0" w:firstLine="560"/>
        <w:spacing w:before="450" w:after="450" w:line="312" w:lineRule="auto"/>
      </w:pPr>
      <w:r>
        <w:rPr>
          <w:rFonts w:ascii="宋体" w:hAnsi="宋体" w:eastAsia="宋体" w:cs="宋体"/>
          <w:color w:val="000"/>
          <w:sz w:val="28"/>
          <w:szCs w:val="28"/>
        </w:rPr>
        <w:t xml:space="preserve">广州鑫阳房地产咨询有限公司 | 万商会商业地产网</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尊敬的会长、执行副会长、各级会长单位、常务理事、理事及会员：</w:t>
      </w:r>
    </w:p>
    <w:p>
      <w:pPr>
        <w:ind w:left="0" w:right="0" w:firstLine="560"/>
        <w:spacing w:before="450" w:after="450" w:line="312" w:lineRule="auto"/>
      </w:pPr>
      <w:r>
        <w:rPr>
          <w:rFonts w:ascii="宋体" w:hAnsi="宋体" w:eastAsia="宋体" w:cs="宋体"/>
          <w:color w:val="000"/>
          <w:sz w:val="28"/>
          <w:szCs w:val="28"/>
        </w:rPr>
        <w:t xml:space="preserve">回顾2024，房地产界注定是一个不平凡的年，频频出台的调控留下了太多的回味与思考。展望2024年，又将面对着一系列新的机遇和挑战。重庆市工商联（总商会）房地产商会将坚持“求真、务实、创新”的精神，始终代表重庆房地产广大企业的共同利益，为促进重庆房地产业的\'发展做出积极的努力。在广大会员的支持下，商会年会已经举办了七届，我们荣幸的邀请您出席我会今年的年会，感谢您对房地产行业的关心和所做出的贡献！</w:t>
      </w:r>
    </w:p>
    <w:p>
      <w:pPr>
        <w:ind w:left="0" w:right="0" w:firstLine="560"/>
        <w:spacing w:before="450" w:after="450" w:line="312" w:lineRule="auto"/>
      </w:pPr>
      <w:r>
        <w:rPr>
          <w:rFonts w:ascii="宋体" w:hAnsi="宋体" w:eastAsia="宋体" w:cs="宋体"/>
          <w:color w:val="000"/>
          <w:sz w:val="28"/>
          <w:szCs w:val="28"/>
        </w:rPr>
        <w:t xml:space="preserve">大会时间：2024年1月19日（下周三）17：30</w:t>
      </w:r>
    </w:p>
    <w:p>
      <w:pPr>
        <w:ind w:left="0" w:right="0" w:firstLine="560"/>
        <w:spacing w:before="450" w:after="450" w:line="312" w:lineRule="auto"/>
      </w:pPr>
      <w:r>
        <w:rPr>
          <w:rFonts w:ascii="宋体" w:hAnsi="宋体" w:eastAsia="宋体" w:cs="宋体"/>
          <w:color w:val="000"/>
          <w:sz w:val="28"/>
          <w:szCs w:val="28"/>
        </w:rPr>
        <w:t xml:space="preserve">大会地点：重庆jw万豪酒店九楼宴会厅（重庆市渝中区青年路77号）</w:t>
      </w:r>
    </w:p>
    <w:p>
      <w:pPr>
        <w:ind w:left="0" w:right="0" w:firstLine="560"/>
        <w:spacing w:before="450" w:after="450" w:line="312" w:lineRule="auto"/>
      </w:pPr>
      <w:r>
        <w:rPr>
          <w:rFonts w:ascii="宋体" w:hAnsi="宋体" w:eastAsia="宋体" w:cs="宋体"/>
          <w:color w:val="000"/>
          <w:sz w:val="28"/>
          <w:szCs w:val="28"/>
        </w:rPr>
        <w:t xml:space="preserve">会务联系：刘蓉蓉 13908302883</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房地产邀请函内容篇七</w:t>
      </w:r>
    </w:p>
    <w:p>
      <w:pPr>
        <w:ind w:left="0" w:right="0" w:firstLine="560"/>
        <w:spacing w:before="450" w:after="450" w:line="312" w:lineRule="auto"/>
      </w:pPr>
      <w:r>
        <w:rPr>
          <w:rFonts w:ascii="宋体" w:hAnsi="宋体" w:eastAsia="宋体" w:cs="宋体"/>
          <w:color w:val="000"/>
          <w:sz w:val="28"/>
          <w:szCs w:val="28"/>
        </w:rPr>
        <w:t xml:space="preserve">尊敬的各位地产业老总:</w:t>
      </w:r>
    </w:p>
    <w:p>
      <w:pPr>
        <w:ind w:left="0" w:right="0" w:firstLine="560"/>
        <w:spacing w:before="450" w:after="450" w:line="312" w:lineRule="auto"/>
      </w:pPr>
      <w:r>
        <w:rPr>
          <w:rFonts w:ascii="宋体" w:hAnsi="宋体" w:eastAsia="宋体" w:cs="宋体"/>
          <w:color w:val="000"/>
          <w:sz w:val="28"/>
          <w:szCs w:val="28"/>
        </w:rPr>
        <w:t xml:space="preserve">感谢您(贵公司)百忙中点阅我们的邀请函。</w:t>
      </w:r>
    </w:p>
    <w:p>
      <w:pPr>
        <w:ind w:left="0" w:right="0" w:firstLine="560"/>
        <w:spacing w:before="450" w:after="450" w:line="312" w:lineRule="auto"/>
      </w:pPr>
      <w:r>
        <w:rPr>
          <w:rFonts w:ascii="宋体" w:hAnsi="宋体" w:eastAsia="宋体" w:cs="宋体"/>
          <w:color w:val="000"/>
          <w:sz w:val="28"/>
          <w:szCs w:val="28"/>
        </w:rPr>
        <w:t xml:space="preserve">老子故里安徽涡阳,古称雉河集,地处豫鲁交界,南临江淮平原,北接中原腹地,地理位置属中部战略要冲。全县国土面积2107平方公里,总人口140万(其中城区人口20多万),是著名的道德之乡。2024年我县被省政府确定为全省12个扩权试点县之一。</w:t>
      </w:r>
    </w:p>
    <w:p>
      <w:pPr>
        <w:ind w:left="0" w:right="0" w:firstLine="560"/>
        <w:spacing w:before="450" w:after="450" w:line="312" w:lineRule="auto"/>
      </w:pPr>
      <w:r>
        <w:rPr>
          <w:rFonts w:ascii="宋体" w:hAnsi="宋体" w:eastAsia="宋体" w:cs="宋体"/>
          <w:color w:val="000"/>
          <w:sz w:val="28"/>
          <w:szCs w:val="28"/>
        </w:rPr>
        <w:t xml:space="preserve">涡阳自然资源、矿产资源丰富,是全国产粮百强县,全国商品粮、优质棉、优质烟、山羊板皮生产基地,全国生态示范县、林业百佳县、秸杆养牛十佳县、基本农田保护先进县,中国苔干之乡,皖北重要的能源生产基地,已探明的优质煤储量33亿吨,煤层面积565平方公里,现已开发3对矿井,待开发矿井10对。</w:t>
      </w:r>
    </w:p>
    <w:p>
      <w:pPr>
        <w:ind w:left="0" w:right="0" w:firstLine="560"/>
        <w:spacing w:before="450" w:after="450" w:line="312" w:lineRule="auto"/>
      </w:pPr>
      <w:r>
        <w:rPr>
          <w:rFonts w:ascii="宋体" w:hAnsi="宋体" w:eastAsia="宋体" w:cs="宋体"/>
          <w:color w:val="000"/>
          <w:sz w:val="28"/>
          <w:szCs w:val="28"/>
        </w:rPr>
        <w:t xml:space="preserve">近年来,涡阳经济发展势头强劲,城市建设突飞猛进,沿涡河两岸跨越式发展大格局已逐步形成,双轮集团、康达集团、三星1525工程、牛羊肉加工、精陶工业等一批骨干企业健康发展,效益可观,正向工业化县城迈进。经济在发展,城市化进程在推进,城市品味的提升需要人居环境优雅的小区相配套,但目前,我县尚未开发出规模化、高档次的住宅小区,三产设施建设也相对落后,在城市建设、房地产开发方面,涡阳是一片待开发的“处女地”。</w:t>
      </w:r>
    </w:p>
    <w:p>
      <w:pPr>
        <w:ind w:left="0" w:right="0" w:firstLine="560"/>
        <w:spacing w:before="450" w:after="450" w:line="312" w:lineRule="auto"/>
      </w:pPr>
      <w:r>
        <w:rPr>
          <w:rFonts w:ascii="宋体" w:hAnsi="宋体" w:eastAsia="宋体" w:cs="宋体"/>
          <w:color w:val="000"/>
          <w:sz w:val="28"/>
          <w:szCs w:val="28"/>
        </w:rPr>
        <w:t xml:space="preserve">本次推出的地块为杏林园小区地块我县首期推出约200亩的大面积房地产开发项目用地。该地块位于县城规划区内,属城区南拓辐射带,紧邻县人民医院,距县四中、九中等大型校园仅百米之遥,距县行政服务中心、县法院、环保局、国土局、检-察-院仅二站之路,附近商场林立,小区密集,人口稠密,公交畅通,是理想的黄金地块。该地块采取出让金分期支付的办法,首次支付50%,余款在出让合同签订后一年内付清。欢迎前来参与竞买。</w:t>
      </w:r>
    </w:p>
    <w:p>
      <w:pPr>
        <w:ind w:left="0" w:right="0" w:firstLine="560"/>
        <w:spacing w:before="450" w:after="450" w:line="312" w:lineRule="auto"/>
      </w:pPr>
      <w:r>
        <w:rPr>
          <w:rFonts w:ascii="宋体" w:hAnsi="宋体" w:eastAsia="宋体" w:cs="宋体"/>
          <w:color w:val="000"/>
          <w:sz w:val="28"/>
          <w:szCs w:val="28"/>
        </w:rPr>
        <w:t xml:space="preserve">这里是您创业成事的福地、这里是您发财致福的天堂。我们期待您的光临。</w:t>
      </w:r>
    </w:p>
    <w:p>
      <w:pPr>
        <w:ind w:left="0" w:right="0" w:firstLine="560"/>
        <w:spacing w:before="450" w:after="450" w:line="312" w:lineRule="auto"/>
      </w:pPr>
      <w:r>
        <w:rPr>
          <w:rFonts w:ascii="宋体" w:hAnsi="宋体" w:eastAsia="宋体" w:cs="宋体"/>
          <w:color w:val="000"/>
          <w:sz w:val="28"/>
          <w:szCs w:val="28"/>
        </w:rPr>
        <w:t xml:space="preserve">联系电话:0558—72x02</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感谢您在百忙之中抽空阅读本公司资产项目投资开发推介邀请函。</w:t>
      </w:r>
    </w:p>
    <w:p>
      <w:pPr>
        <w:ind w:left="0" w:right="0" w:firstLine="560"/>
        <w:spacing w:before="450" w:after="450" w:line="312" w:lineRule="auto"/>
      </w:pPr>
      <w:r>
        <w:rPr>
          <w:rFonts w:ascii="宋体" w:hAnsi="宋体" w:eastAsia="宋体" w:cs="宋体"/>
          <w:color w:val="000"/>
          <w:sz w:val="28"/>
          <w:szCs w:val="28"/>
        </w:rPr>
        <w:t xml:space="preserve">湖北鑫泰顺项目投资管理有限公司系一家专业从事房地产项目、高新技术企业、民营中小型企业、工业、农业、商业、教育、物流等，提供投资建设、合作开发、合股经营、合作投资、企业转让、收购、居间代理及资本运作的投资开发代理机构，具有丰富的从业经验、良好的社会人脉、深厚的政府背景和极佳的业内口碑。公司自成立以来，始终坚持“建立规范的风险控制机制、拓宽房地产开发企业投资、融资渠道，联合建筑企业、促进房地产业发展”的指导思想，按照“科学投资带动产业化发展，产业化发展促进效益提高”的总体发展战略。本着“诚信、和谐、创新、高效”的经营方针，以优质项目平台，“推动中小型企业、开发商、建筑商的资本合作”为宗旨，实现了合作开发共赢的良好局面，促进了市场经济与房地产业的发展。</w:t>
      </w:r>
    </w:p>
    <w:p>
      <w:pPr>
        <w:ind w:left="0" w:right="0" w:firstLine="560"/>
        <w:spacing w:before="450" w:after="450" w:line="312" w:lineRule="auto"/>
      </w:pPr>
      <w:r>
        <w:rPr>
          <w:rFonts w:ascii="宋体" w:hAnsi="宋体" w:eastAsia="宋体" w:cs="宋体"/>
          <w:color w:val="000"/>
          <w:sz w:val="28"/>
          <w:szCs w:val="28"/>
        </w:rPr>
        <w:t xml:space="preserve">我公司积极探索创业投资优化运行新机制，积极整合资源，树立联合投资开发、股权投资、股权经营的理念，积极尝试创投基金等资本运营模式。通过项目投资、合作开发、施工承包、股权投资、股权管理、股权交易、项目转让和资本运营的实施，逐步建立起一套行之有效的创业投资与风险控制的运作、管理、控制、优化的体系，实现了资产的保值、增值，达到跨越式发展的奋斗目标。我公司积极参与房地产业的投资、经营管理、商品房代理销售等工作。在湖北武汉、荆州、咸宁、广水、鄂州等地开发取得了良好的经济效益、社会效益和综合收益，已成功合作投资开发综计93万平方米商住小区，共实现项目合作投资24.18亿元销售产值。为中小企业、建筑商、开发商、投资商提供了丰厚的开发经济效益，实现了投资资本的长期增值。我公司积极引导社会资本参与房地产开发，使众多的中小企业、建筑商、开发商、投资商在与我公司合作中，有机会成为中小型企业、房地产开发合作的伙伴，与我公司一起享受到跨越式合作房中所带来的共同享受产业投资合作的</w:t>
      </w:r>
    </w:p>
    <w:p>
      <w:pPr>
        <w:ind w:left="0" w:right="0" w:firstLine="560"/>
        <w:spacing w:before="450" w:after="450" w:line="312" w:lineRule="auto"/>
      </w:pPr>
      <w:r>
        <w:rPr>
          <w:rFonts w:ascii="宋体" w:hAnsi="宋体" w:eastAsia="宋体" w:cs="宋体"/>
          <w:color w:val="000"/>
          <w:sz w:val="28"/>
          <w:szCs w:val="28"/>
        </w:rPr>
        <w:t xml:space="preserve">目前，国家对房地产业的宏观调控已进入关键时期，本公司顺应形势，及时调整经营战略，在湖北等省市内的二、三线城市陆续储备了多个优质房地产项目。我公司按照的原则，按照专业化、区域化、多元化的房地产投资基金管理模式，在不断实践中形成了一支高素质的专业投资开发经理队伍，可以与您进行多种形式的合作开发，包括但不限于中小型企业投资、政府bt工程、城中村改造、项目融资、土地转让、企业合股，收购、项目转让、房地产联合开发、信托贷款、商务贷款、贸易贷款、发行债券、总承包施工等方式通过提供项目土地资源和增值服务，为中小型企业、开发商、投资商、建筑商达到资产的保值、增值、实现快速增长的目标。</w:t>
      </w:r>
    </w:p>
    <w:p>
      <w:pPr>
        <w:ind w:left="0" w:right="0" w:firstLine="560"/>
        <w:spacing w:before="450" w:after="450" w:line="312" w:lineRule="auto"/>
      </w:pPr>
      <w:r>
        <w:rPr>
          <w:rFonts w:ascii="宋体" w:hAnsi="宋体" w:eastAsia="宋体" w:cs="宋体"/>
          <w:color w:val="000"/>
          <w:sz w:val="28"/>
          <w:szCs w:val="28"/>
        </w:rPr>
        <w:t xml:space="preserve">作为一家项目专业投资、开发、建设代理平台，我公司抓住有利时机，充分整合人才优势、管理优势及社会资源优势，为您精心策划投资、开发、建设方案，确保您的投资、开发、建设实现利益价值最大化，为您的事业腾飞助一臂之力，最终实现多方合作共赢！</w:t>
      </w:r>
    </w:p>
    <w:p>
      <w:pPr>
        <w:ind w:left="0" w:right="0" w:firstLine="560"/>
        <w:spacing w:before="450" w:after="450" w:line="312" w:lineRule="auto"/>
      </w:pPr>
      <w:r>
        <w:rPr>
          <w:rFonts w:ascii="宋体" w:hAnsi="宋体" w:eastAsia="宋体" w:cs="宋体"/>
          <w:color w:val="000"/>
          <w:sz w:val="28"/>
          <w:szCs w:val="28"/>
        </w:rPr>
        <w:t xml:space="preserve">我们拥有的不仅是项目投资平台资源、更多的是全方位的优质服务；</w:t>
      </w:r>
    </w:p>
    <w:p>
      <w:pPr>
        <w:ind w:left="0" w:right="0" w:firstLine="560"/>
        <w:spacing w:before="450" w:after="450" w:line="312" w:lineRule="auto"/>
      </w:pPr>
      <w:r>
        <w:rPr>
          <w:rFonts w:ascii="宋体" w:hAnsi="宋体" w:eastAsia="宋体" w:cs="宋体"/>
          <w:color w:val="000"/>
          <w:sz w:val="28"/>
          <w:szCs w:val="28"/>
        </w:rPr>
        <w:t xml:space="preserve">我们拥有的不仅是优秀的管理团队、更重要的是先进的发展理念和持续的投资能力；</w:t>
      </w:r>
    </w:p>
    <w:p>
      <w:pPr>
        <w:ind w:left="0" w:right="0" w:firstLine="560"/>
        <w:spacing w:before="450" w:after="450" w:line="312" w:lineRule="auto"/>
      </w:pPr>
      <w:r>
        <w:rPr>
          <w:rFonts w:ascii="宋体" w:hAnsi="宋体" w:eastAsia="宋体" w:cs="宋体"/>
          <w:color w:val="000"/>
          <w:sz w:val="28"/>
          <w:szCs w:val="28"/>
        </w:rPr>
        <w:t xml:space="preserve">我们拥有的不仅是投资、开发、建设回报、更看重的是诚信的合作和资本运作成功的价值。</w:t>
      </w:r>
    </w:p>
    <w:p>
      <w:pPr>
        <w:ind w:left="0" w:right="0" w:firstLine="560"/>
        <w:spacing w:before="450" w:after="450" w:line="312" w:lineRule="auto"/>
      </w:pPr>
      <w:r>
        <w:rPr>
          <w:rFonts w:ascii="宋体" w:hAnsi="宋体" w:eastAsia="宋体" w:cs="宋体"/>
          <w:color w:val="000"/>
          <w:sz w:val="28"/>
          <w:szCs w:val="28"/>
        </w:rPr>
        <w:t xml:space="preserve">我们企盼：广大发挥各自优势，解决实际问题，共同合作，共谋发展</w:t>
      </w:r>
    </w:p>
    <w:p>
      <w:pPr>
        <w:ind w:left="0" w:right="0" w:firstLine="560"/>
        <w:spacing w:before="450" w:after="450" w:line="312" w:lineRule="auto"/>
      </w:pPr>
      <w:r>
        <w:rPr>
          <w:rFonts w:ascii="宋体" w:hAnsi="宋体" w:eastAsia="宋体" w:cs="宋体"/>
          <w:color w:val="000"/>
          <w:sz w:val="28"/>
          <w:szCs w:val="28"/>
        </w:rPr>
        <w:t xml:space="preserve">我们希望：与市场接轨，共同做大一块共享的收益。</w:t>
      </w:r>
    </w:p>
    <w:p>
      <w:pPr>
        <w:ind w:left="0" w:right="0" w:firstLine="560"/>
        <w:spacing w:before="450" w:after="450" w:line="312" w:lineRule="auto"/>
      </w:pPr>
      <w:r>
        <w:rPr>
          <w:rFonts w:ascii="宋体" w:hAnsi="宋体" w:eastAsia="宋体" w:cs="宋体"/>
          <w:color w:val="000"/>
          <w:sz w:val="28"/>
          <w:szCs w:val="28"/>
        </w:rPr>
        <w:t xml:space="preserve">机遇如同流星，稍纵即逝，只有果断把握才会成功！我们，期待您的加盟。我们，更不会辜负您的期盼。让我们携手，财富就在眼前！</w:t>
      </w:r>
    </w:p>
    <w:p>
      <w:pPr>
        <w:ind w:left="0" w:right="0" w:firstLine="560"/>
        <w:spacing w:before="450" w:after="450" w:line="312" w:lineRule="auto"/>
      </w:pPr>
      <w:r>
        <w:rPr>
          <w:rFonts w:ascii="宋体" w:hAnsi="宋体" w:eastAsia="宋体" w:cs="宋体"/>
          <w:color w:val="000"/>
          <w:sz w:val="28"/>
          <w:szCs w:val="28"/>
        </w:rPr>
        <w:t xml:space="preserve">谨此诚邀！我们期待您的光临！热烈地欢迎您！！</w:t>
      </w:r>
    </w:p>
    <w:p>
      <w:pPr>
        <w:ind w:left="0" w:right="0" w:firstLine="560"/>
        <w:spacing w:before="450" w:after="450" w:line="312" w:lineRule="auto"/>
      </w:pPr>
      <w:r>
        <w:rPr>
          <w:rFonts w:ascii="宋体" w:hAnsi="宋体" w:eastAsia="宋体" w:cs="宋体"/>
          <w:color w:val="000"/>
          <w:sz w:val="28"/>
          <w:szCs w:val="28"/>
        </w:rPr>
        <w:t xml:space="preserve">公司地址：武汉市江岸区南京路135号金宝大厦7楼</w:t>
      </w:r>
    </w:p>
    <w:p>
      <w:pPr>
        <w:ind w:left="0" w:right="0" w:firstLine="560"/>
        <w:spacing w:before="450" w:after="450" w:line="312" w:lineRule="auto"/>
      </w:pPr>
      <w:r>
        <w:rPr>
          <w:rFonts w:ascii="宋体" w:hAnsi="宋体" w:eastAsia="宋体" w:cs="宋体"/>
          <w:color w:val="000"/>
          <w:sz w:val="28"/>
          <w:szCs w:val="28"/>
        </w:rPr>
        <w:t xml:space="preserve">电话：027—87257206</w:t>
      </w:r>
    </w:p>
    <w:p>
      <w:pPr>
        <w:ind w:left="0" w:right="0" w:firstLine="560"/>
        <w:spacing w:before="450" w:after="450" w:line="312" w:lineRule="auto"/>
      </w:pPr>
      <w:r>
        <w:rPr>
          <w:rFonts w:ascii="宋体" w:hAnsi="宋体" w:eastAsia="宋体" w:cs="宋体"/>
          <w:color w:val="000"/>
          <w:sz w:val="28"/>
          <w:szCs w:val="28"/>
        </w:rPr>
        <w:t xml:space="preserve">传真：027—87257441</w:t>
      </w:r>
    </w:p>
    <w:p>
      <w:pPr>
        <w:ind w:left="0" w:right="0" w:firstLine="560"/>
        <w:spacing w:before="450" w:after="450" w:line="312" w:lineRule="auto"/>
      </w:pPr>
      <w:r>
        <w:rPr>
          <w:rFonts w:ascii="宋体" w:hAnsi="宋体" w:eastAsia="宋体" w:cs="宋体"/>
          <w:color w:val="000"/>
          <w:sz w:val="28"/>
          <w:szCs w:val="28"/>
        </w:rPr>
        <w:t xml:space="preserve">18627193865</w:t>
      </w:r>
    </w:p>
    <w:p>
      <w:pPr>
        <w:ind w:left="0" w:right="0" w:firstLine="560"/>
        <w:spacing w:before="450" w:after="450" w:line="312" w:lineRule="auto"/>
      </w:pPr>
      <w:r>
        <w:rPr>
          <w:rFonts w:ascii="宋体" w:hAnsi="宋体" w:eastAsia="宋体" w:cs="宋体"/>
          <w:color w:val="000"/>
          <w:sz w:val="28"/>
          <w:szCs w:val="28"/>
        </w:rPr>
        <w:t xml:space="preserve">13554520627</w:t>
      </w:r>
    </w:p>
    <w:p>
      <w:pPr>
        <w:ind w:left="0" w:right="0" w:firstLine="560"/>
        <w:spacing w:before="450" w:after="450" w:line="312" w:lineRule="auto"/>
      </w:pPr>
      <w:r>
        <w:rPr>
          <w:rFonts w:ascii="宋体" w:hAnsi="宋体" w:eastAsia="宋体" w:cs="宋体"/>
          <w:color w:val="000"/>
          <w:sz w:val="28"/>
          <w:szCs w:val="28"/>
        </w:rPr>
        <w:t xml:space="preserve">15342339246</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联系人：李女士</w:t>
      </w:r>
    </w:p>
    <w:p>
      <w:pPr>
        <w:ind w:left="0" w:right="0" w:firstLine="560"/>
        <w:spacing w:before="450" w:after="450" w:line="312" w:lineRule="auto"/>
      </w:pPr>
      <w:r>
        <w:rPr>
          <w:rFonts w:ascii="宋体" w:hAnsi="宋体" w:eastAsia="宋体" w:cs="宋体"/>
          <w:color w:val="000"/>
          <w:sz w:val="28"/>
          <w:szCs w:val="28"/>
        </w:rPr>
        <w:t xml:space="preserve">方女士</w:t>
      </w:r>
    </w:p>
    <w:p>
      <w:pPr>
        <w:ind w:left="0" w:right="0" w:firstLine="560"/>
        <w:spacing w:before="450" w:after="450" w:line="312" w:lineRule="auto"/>
      </w:pPr>
      <w:r>
        <w:rPr>
          <w:rFonts w:ascii="宋体" w:hAnsi="宋体" w:eastAsia="宋体" w:cs="宋体"/>
          <w:color w:val="000"/>
          <w:sz w:val="28"/>
          <w:szCs w:val="28"/>
        </w:rPr>
        <w:t xml:space="preserve">湖北鑫泰顺项目投资管理有限公司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平方米住宅及</w:t>
      </w:r>
    </w:p>
    <w:p>
      <w:pPr>
        <w:ind w:left="0" w:right="0" w:firstLine="560"/>
        <w:spacing w:before="450" w:after="450" w:line="312" w:lineRule="auto"/>
      </w:pPr>
      <w:r>
        <w:rPr>
          <w:rFonts w:ascii="宋体" w:hAnsi="宋体" w:eastAsia="宋体" w:cs="宋体"/>
          <w:color w:val="000"/>
          <w:sz w:val="28"/>
          <w:szCs w:val="28"/>
        </w:rPr>
        <w:t xml:space="preserve">平方米商铺），由政府负责将土地变为商住用地性质。项目公司需拆迁还建户数约68户，需要拆迁还建的总建筑面积约27360平方米（含3000平方米商铺，其余为住宅）。项目建设周期预计为三年。</w:t>
      </w:r>
    </w:p>
    <w:p>
      <w:pPr>
        <w:ind w:left="0" w:right="0" w:firstLine="560"/>
        <w:spacing w:before="450" w:after="450" w:line="312" w:lineRule="auto"/>
      </w:pPr>
      <w:r>
        <w:rPr>
          <w:rFonts w:ascii="宋体" w:hAnsi="宋体" w:eastAsia="宋体" w:cs="宋体"/>
          <w:color w:val="000"/>
          <w:sz w:val="28"/>
          <w:szCs w:val="28"/>
        </w:rPr>
        <w:t xml:space="preserve">二．项目优势：</w:t>
      </w:r>
    </w:p>
    <w:p>
      <w:pPr>
        <w:ind w:left="0" w:right="0" w:firstLine="560"/>
        <w:spacing w:before="450" w:after="450" w:line="312" w:lineRule="auto"/>
      </w:pPr>
      <w:r>
        <w:rPr>
          <w:rFonts w:ascii="宋体" w:hAnsi="宋体" w:eastAsia="宋体" w:cs="宋体"/>
          <w:color w:val="000"/>
          <w:sz w:val="28"/>
          <w:szCs w:val="28"/>
        </w:rPr>
        <w:t xml:space="preserve">1.该项目位于咸安区中心城区，区位优势明显，交通便利，生活配套设施齐全。</w:t>
      </w:r>
    </w:p>
    <w:p>
      <w:pPr>
        <w:ind w:left="0" w:right="0" w:firstLine="560"/>
        <w:spacing w:before="450" w:after="450" w:line="312" w:lineRule="auto"/>
      </w:pPr>
      <w:r>
        <w:rPr>
          <w:rFonts w:ascii="宋体" w:hAnsi="宋体" w:eastAsia="宋体" w:cs="宋体"/>
          <w:color w:val="000"/>
          <w:sz w:val="28"/>
          <w:szCs w:val="28"/>
        </w:rPr>
        <w:t xml:space="preserve">2.当地政府及领导对该项目极为重视，给予大力支持和配合，排除了行政障碍。</w:t>
      </w:r>
    </w:p>
    <w:p>
      <w:pPr>
        <w:ind w:left="0" w:right="0" w:firstLine="560"/>
        <w:spacing w:before="450" w:after="450" w:line="312" w:lineRule="auto"/>
      </w:pPr>
      <w:r>
        <w:rPr>
          <w:rFonts w:ascii="宋体" w:hAnsi="宋体" w:eastAsia="宋体" w:cs="宋体"/>
          <w:color w:val="000"/>
          <w:sz w:val="28"/>
          <w:szCs w:val="28"/>
        </w:rPr>
        <w:t xml:space="preserve">3.土地成本极低，每亩楼面地价折合2835元，远低于同等地段元的市场价位，套利空间可期。</w:t>
      </w:r>
    </w:p>
    <w:p>
      <w:pPr>
        <w:ind w:left="0" w:right="0" w:firstLine="560"/>
        <w:spacing w:before="450" w:after="450" w:line="312" w:lineRule="auto"/>
      </w:pPr>
      <w:r>
        <w:rPr>
          <w:rFonts w:ascii="宋体" w:hAnsi="宋体" w:eastAsia="宋体" w:cs="宋体"/>
          <w:color w:val="000"/>
          <w:sz w:val="28"/>
          <w:szCs w:val="28"/>
        </w:rPr>
        <w:t xml:space="preserve">4.项目回报可观，目前同等地段住宅销售单价为3600元.商铺销售单价为10000元，本项目以保守销售单价（住宅3200元，商铺6000元）计算，预计可实现项目纯利润2亿元。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方式1.投资者投资5000万元获得项目公司50%的股权及该项目50%的.收益权，若项目推进过程中需要投入建设资金，由双方按照对等比例投入。项目地块办理土地证后可进行抵押贷款用于工程建设，项目开盘后的销售回款用于支付施工资金，项目销售完毕后进行利润分成。</w:t>
      </w:r>
    </w:p>
    <w:p>
      <w:pPr>
        <w:ind w:left="0" w:right="0" w:firstLine="560"/>
        <w:spacing w:before="450" w:after="450" w:line="312" w:lineRule="auto"/>
      </w:pPr>
      <w:r>
        <w:rPr>
          <w:rFonts w:ascii="宋体" w:hAnsi="宋体" w:eastAsia="宋体" w:cs="宋体"/>
          <w:color w:val="000"/>
          <w:sz w:val="28"/>
          <w:szCs w:val="28"/>
        </w:rPr>
        <w:t xml:space="preserve">方式2.由国内知名证券公司对该项目进行包装整合并发行债券，由投资者认购，项目开发完毕后向投资者退换本金及收益。</w:t>
      </w:r>
    </w:p>
    <w:p>
      <w:pPr>
        <w:ind w:left="0" w:right="0" w:firstLine="560"/>
        <w:spacing w:before="450" w:after="450" w:line="312" w:lineRule="auto"/>
      </w:pPr>
      <w:r>
        <w:rPr>
          <w:rFonts w:ascii="宋体" w:hAnsi="宋体" w:eastAsia="宋体" w:cs="宋体"/>
          <w:color w:val="000"/>
          <w:sz w:val="28"/>
          <w:szCs w:val="28"/>
        </w:rPr>
        <w:t xml:space="preserve">方式3.总承包施工，即该项目整体发包给具有实力的总承包商施工（可由投资者指定），总承包商预先缴纳部分履约保证金（根据施工节点分期返还），项目开盘后的销售回款用于支付工程款，主体结构全部封顶后付至已完工程量的75%，竣工验收备案手续办理完毕付至已完工程量的85%，工程结算手续办理完毕后付至工程结算总造价的95%，5%的余款作为工程质保金在五年内分期返还。若项目销售情况良好，对于工程垫资部分可以考虑支付部分财务费用。</w:t>
      </w:r>
    </w:p>
    <w:p>
      <w:pPr>
        <w:ind w:left="0" w:right="0" w:firstLine="560"/>
        <w:spacing w:before="450" w:after="450" w:line="312" w:lineRule="auto"/>
      </w:pPr>
      <w:r>
        <w:rPr>
          <w:rFonts w:ascii="宋体" w:hAnsi="宋体" w:eastAsia="宋体" w:cs="宋体"/>
          <w:color w:val="000"/>
          <w:sz w:val="28"/>
          <w:szCs w:val="28"/>
        </w:rPr>
        <w:t xml:space="preserve">推介优质项目：、</w:t>
      </w:r>
    </w:p>
    <w:p>
      <w:pPr>
        <w:ind w:left="0" w:right="0" w:firstLine="560"/>
        <w:spacing w:before="450" w:after="450" w:line="312" w:lineRule="auto"/>
      </w:pPr>
      <w:r>
        <w:rPr>
          <w:rFonts w:ascii="宋体" w:hAnsi="宋体" w:eastAsia="宋体" w:cs="宋体"/>
          <w:color w:val="000"/>
          <w:sz w:val="28"/>
          <w:szCs w:val="28"/>
        </w:rPr>
        <w:t xml:space="preserve">b项目简介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某公司在咸宁市咸安区中心城区拥有230亩工业用地，从事轻工业建设，由于该工业项目属于轻污染项目，为响应市政府异地搬迁办厂的号召，该公司已在咸宁开发区另行取得工业用地，原老厂区现有设备已全部搬迁。该公司拟在咸宁市土地交易中心将原老厂区的230亩工业用地通过定向挂牌方式转让给本公司，土地使用性质改为商住用地，土地变性后的规划建筑面积约为容积率为2.8%。</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1、该项目位于咸安区中心城区，区位优势明显，交通便利，生活配套设施齐全。每亩包变性后地价为78万一亩，可建面积为429290.4平方米。</w:t>
      </w:r>
    </w:p>
    <w:p>
      <w:pPr>
        <w:ind w:left="0" w:right="0" w:firstLine="560"/>
        <w:spacing w:before="450" w:after="450" w:line="312" w:lineRule="auto"/>
      </w:pPr>
      <w:r>
        <w:rPr>
          <w:rFonts w:ascii="宋体" w:hAnsi="宋体" w:eastAsia="宋体" w:cs="宋体"/>
          <w:color w:val="000"/>
          <w:sz w:val="28"/>
          <w:szCs w:val="28"/>
        </w:rPr>
        <w:t xml:space="preserve">2、当地政府及领导对该项目极为重视，给予大力支持和配合，排除了项目地块挂牌及开发建设中的各种干扰。</w:t>
      </w:r>
    </w:p>
    <w:p>
      <w:pPr>
        <w:ind w:left="0" w:right="0" w:firstLine="560"/>
        <w:spacing w:before="450" w:after="450" w:line="312" w:lineRule="auto"/>
      </w:pPr>
      <w:r>
        <w:rPr>
          <w:rFonts w:ascii="宋体" w:hAnsi="宋体" w:eastAsia="宋体" w:cs="宋体"/>
          <w:color w:val="000"/>
          <w:sz w:val="28"/>
          <w:szCs w:val="28"/>
        </w:rPr>
        <w:t xml:space="preserve">3、土地成本低，摘牌每亩楼面地价折合人民币417.9元，低于同等地段的市场价位（碧桂园土地摘牌价格为每亩95万元），套利空间可期。</w:t>
      </w:r>
    </w:p>
    <w:p>
      <w:pPr>
        <w:ind w:left="0" w:right="0" w:firstLine="560"/>
        <w:spacing w:before="450" w:after="450" w:line="312" w:lineRule="auto"/>
      </w:pPr>
      <w:r>
        <w:rPr>
          <w:rFonts w:ascii="宋体" w:hAnsi="宋体" w:eastAsia="宋体" w:cs="宋体"/>
          <w:color w:val="000"/>
          <w:sz w:val="28"/>
          <w:szCs w:val="28"/>
        </w:rPr>
        <w:t xml:space="preserve">4、政府对本公司开发项目给予特别优惠政策，该项目地块的国有土地使用权摘牌后，不要一次性缴纳全部土地成交价款，（已付款总额仅需达到8000万元即可），其余土地成交价款尾款可在项目开盘销售后再行缴纳，从而极大减轻了投资者的资金负担。</w:t>
      </w:r>
    </w:p>
    <w:p>
      <w:pPr>
        <w:ind w:left="0" w:right="0" w:firstLine="560"/>
        <w:spacing w:before="450" w:after="450" w:line="312" w:lineRule="auto"/>
      </w:pPr>
      <w:r>
        <w:rPr>
          <w:rFonts w:ascii="宋体" w:hAnsi="宋体" w:eastAsia="宋体" w:cs="宋体"/>
          <w:color w:val="000"/>
          <w:sz w:val="28"/>
          <w:szCs w:val="28"/>
        </w:rPr>
        <w:t xml:space="preserve">5、项目回报可观，目前同等地段住宅销售单价为3600元，商铺销售单价为10000元，本项目以保守单价（住宅3200元，商铺6000元）</w:t>
      </w:r>
    </w:p>
    <w:p>
      <w:pPr>
        <w:ind w:left="0" w:right="0" w:firstLine="560"/>
        <w:spacing w:before="450" w:after="450" w:line="312" w:lineRule="auto"/>
      </w:pPr>
      <w:r>
        <w:rPr>
          <w:rFonts w:ascii="宋体" w:hAnsi="宋体" w:eastAsia="宋体" w:cs="宋体"/>
          <w:color w:val="000"/>
          <w:sz w:val="28"/>
          <w:szCs w:val="28"/>
        </w:rPr>
        <w:t xml:space="preserve">计算，预计可实现项目纯利润3.6亿元。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方式1.投资者与某公司及政府签订三方协议，邮投资者向某公司首期支付5000万元购地款，项目地块在咸宁市土地交易中心挂牌成交后，投资者再支付3000万元购地款，并成立项目公司，投资者再支付3000万元购地款，并成立项目公司，投资者可获得该项目公司50%的股权及该项目50%的收益权。其余土地成交尾款待该项目开盘销售后再行缴纳。若项目推进过程中需要投入建设资金，由双方按照对等比例投入。项目地块办理土地证后可进行抵押贷款用于工程建设，项目开盘后的销售回款用于支付施工资金，项目销售完毕后进行利润分成。</w:t>
      </w:r>
    </w:p>
    <w:p>
      <w:pPr>
        <w:ind w:left="0" w:right="0" w:firstLine="560"/>
        <w:spacing w:before="450" w:after="450" w:line="312" w:lineRule="auto"/>
      </w:pPr>
      <w:r>
        <w:rPr>
          <w:rFonts w:ascii="宋体" w:hAnsi="宋体" w:eastAsia="宋体" w:cs="宋体"/>
          <w:color w:val="000"/>
          <w:sz w:val="28"/>
          <w:szCs w:val="28"/>
        </w:rPr>
        <w:t xml:space="preserve">方式2.由国内知名证券公司对该项进行包装整合并发行债券，由投资者认购，项目开发完毕后向投资者退还本金及收益。</w:t>
      </w:r>
    </w:p>
    <w:p>
      <w:pPr>
        <w:ind w:left="0" w:right="0" w:firstLine="560"/>
        <w:spacing w:before="450" w:after="450" w:line="312" w:lineRule="auto"/>
      </w:pPr>
      <w:r>
        <w:rPr>
          <w:rFonts w:ascii="宋体" w:hAnsi="宋体" w:eastAsia="宋体" w:cs="宋体"/>
          <w:color w:val="000"/>
          <w:sz w:val="28"/>
          <w:szCs w:val="28"/>
        </w:rPr>
        <w:t xml:space="preserve">方式3总承包施工，即该项目整体发包给具有实力的总承包商施工（可由投资者指定），总承包商预先缴纳部分履约保证金（根据根据节点分期返还），工程取费按照湖北省2024版定额下浮5%，人工费调差执行省市文件，钢材及商砼价格按市场价结算。工程施工前期采取垫资施工，项目开盘后的销售回款用于支付工程款，主体结构全部封顶后付至已完工程量的75%，竣工验收报告备案手续办理完毕付至已完工程量的85%，工程结算手续办理完毕后付至工程结算总造价的95%，5%的余款作为工程质保金在五年内分期返还。若项目销售情况良好，对于工程垫资部分可以考虑支付部分财务费用。</w:t>
      </w:r>
    </w:p>
    <w:p>
      <w:pPr>
        <w:ind w:left="0" w:right="0" w:firstLine="560"/>
        <w:spacing w:before="450" w:after="450" w:line="312" w:lineRule="auto"/>
      </w:pPr>
      <w:r>
        <w:rPr>
          <w:rFonts w:ascii="宋体" w:hAnsi="宋体" w:eastAsia="宋体" w:cs="宋体"/>
          <w:color w:val="000"/>
          <w:sz w:val="28"/>
          <w:szCs w:val="28"/>
        </w:rPr>
        <w:t xml:space="preserve">尊敬的朋友：   </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本公司房地产项目合作开发邀请函。郴州鸿翔房地产有限公司系一家专业从事房地产项目开发经营的公司，我公司具有丰富的从业经验、良好的社会人脉、深厚的政府背景和极佳的业内口碑。</w:t>
      </w:r>
    </w:p>
    <w:p>
      <w:pPr>
        <w:ind w:left="0" w:right="0" w:firstLine="560"/>
        <w:spacing w:before="450" w:after="450" w:line="312" w:lineRule="auto"/>
      </w:pPr>
      <w:r>
        <w:rPr>
          <w:rFonts w:ascii="宋体" w:hAnsi="宋体" w:eastAsia="宋体" w:cs="宋体"/>
          <w:color w:val="000"/>
          <w:sz w:val="28"/>
          <w:szCs w:val="28"/>
        </w:rPr>
        <w:t xml:space="preserve">目前，国家对房地产业的宏观调控已进入关键时期，本公司顺应形势，及时调整经营战略，我公司按照“合作共赢、共同开发”的原则，诚邀拥有房地产开发项目的广大房地产公司、投资公司及企业家进行多种形式的合作开发，包括但不限于收购、项目转让、bt项目、房地产商住开发项目等方式通过提供项目土地资源和增值服务，达到资产的保值、增值、实现快速增长的目标。确保您的投资、开发、建设实现利益价值最大化，为您的事业腾飞助一臂之力，最终实现多方合作共赢！我们企盼：广大房地产开发公司、投资公司、企业家及各界精英发挥各自优势，解决实际问题，共同合作，共谋发展。谨此诚邀！</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2024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2024中国地产金砖奖”暨“2024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2024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尊敬的_______ ：</w:t>
      </w:r>
    </w:p>
    <w:p>
      <w:pPr>
        <w:ind w:left="0" w:right="0" w:firstLine="560"/>
        <w:spacing w:before="450" w:after="450" w:line="312" w:lineRule="auto"/>
      </w:pPr>
      <w:r>
        <w:rPr>
          <w:rFonts w:ascii="宋体" w:hAnsi="宋体" w:eastAsia="宋体" w:cs="宋体"/>
          <w:color w:val="000"/>
          <w:sz w:val="28"/>
          <w:szCs w:val="28"/>
        </w:rPr>
        <w:t xml:space="preserve">2024年，全球经济形势开始呈现复苏迹象，中国经济正处在企稳回升的关键时期。在经历了全球金融危机的洗礼之后，中国房地产业销售开始回暖，各大地产品牌企业高度活跃，演绎“融资-圈地”模式，进行品牌战略布局，加强品牌建设和管理，提升企业核心竞争力，推动中国房地产行业品牌的建设与发展。</w:t>
      </w:r>
    </w:p>
    <w:p>
      <w:pPr>
        <w:ind w:left="0" w:right="0" w:firstLine="560"/>
        <w:spacing w:before="450" w:after="450" w:line="312" w:lineRule="auto"/>
      </w:pPr>
      <w:r>
        <w:rPr>
          <w:rFonts w:ascii="宋体" w:hAnsi="宋体" w:eastAsia="宋体" w:cs="宋体"/>
          <w:color w:val="000"/>
          <w:sz w:val="28"/>
          <w:szCs w:val="28"/>
        </w:rPr>
        <w:t xml:space="preserve">为推进中国房地产业品牌事业发展进程，探析后金融危机时代下的中国房地产品牌运营与管理之道，品牌中国产业联盟联合全国工商联房地产商会于2024年1月11-13日在北京共同举办“2024品牌中国房地产高峰论坛”，论坛主题是“新形势下的地产品牌战略与格局”。</w:t>
      </w:r>
    </w:p>
    <w:p>
      <w:pPr>
        <w:ind w:left="0" w:right="0" w:firstLine="560"/>
        <w:spacing w:before="450" w:after="450" w:line="312" w:lineRule="auto"/>
      </w:pPr>
      <w:r>
        <w:rPr>
          <w:rFonts w:ascii="宋体" w:hAnsi="宋体" w:eastAsia="宋体" w:cs="宋体"/>
          <w:color w:val="000"/>
          <w:sz w:val="28"/>
          <w:szCs w:val="28"/>
        </w:rPr>
        <w:t xml:space="preserve">论坛定位高端，影响广泛，是中国房地产企业交流与合作的重要平台，届时组委会将邀请政府领导、品牌专家、传媒领袖等行业翘楚，为中国房地产品牌发展提供深度解读和建言献策，探讨新形势下中国房地产品牌战略与格局。“2024品牌中国房地产总评榜”同期开展，旨在大力宣传和推广为中国房地产品牌事业做出巨大贡献的品牌人物、品牌企业和品牌楼盘,并于2024年1月12日晚举行盛大的颁奖典礼。</w:t>
      </w:r>
    </w:p>
    <w:p>
      <w:pPr>
        <w:ind w:left="0" w:right="0" w:firstLine="560"/>
        <w:spacing w:before="450" w:after="450" w:line="312" w:lineRule="auto"/>
      </w:pPr>
      <w:r>
        <w:rPr>
          <w:rFonts w:ascii="宋体" w:hAnsi="宋体" w:eastAsia="宋体" w:cs="宋体"/>
          <w:color w:val="000"/>
          <w:sz w:val="28"/>
          <w:szCs w:val="28"/>
        </w:rPr>
        <w:t xml:space="preserve">谨此，恭请莅临，共襄盛举!</w:t>
      </w:r>
    </w:p>
    <w:p>
      <w:pPr>
        <w:ind w:left="0" w:right="0" w:firstLine="560"/>
        <w:spacing w:before="450" w:after="450" w:line="312" w:lineRule="auto"/>
      </w:pPr>
      <w:r>
        <w:rPr>
          <w:rFonts w:ascii="宋体" w:hAnsi="宋体" w:eastAsia="宋体" w:cs="宋体"/>
          <w:color w:val="000"/>
          <w:sz w:val="28"/>
          <w:szCs w:val="28"/>
        </w:rPr>
        <w:t xml:space="preserve">品牌中国产业联盟 全国工商联房地产商会</w:t>
      </w:r>
    </w:p>
    <w:p>
      <w:pPr>
        <w:ind w:left="0" w:right="0" w:firstLine="560"/>
        <w:spacing w:before="450" w:after="450" w:line="312" w:lineRule="auto"/>
      </w:pPr>
      <w:r>
        <w:rPr>
          <w:rFonts w:ascii="宋体" w:hAnsi="宋体" w:eastAsia="宋体" w:cs="宋体"/>
          <w:color w:val="000"/>
          <w:sz w:val="28"/>
          <w:szCs w:val="28"/>
        </w:rPr>
        <w:t xml:space="preserve">二〇〇九年十一月</w:t>
      </w:r>
    </w:p>
    <w:p>
      <w:pPr>
        <w:ind w:left="0" w:right="0" w:firstLine="560"/>
        <w:spacing w:before="450" w:after="450" w:line="312" w:lineRule="auto"/>
      </w:pPr>
      <w:r>
        <w:rPr>
          <w:rFonts w:ascii="宋体" w:hAnsi="宋体" w:eastAsia="宋体" w:cs="宋体"/>
          <w:color w:val="000"/>
          <w:sz w:val="28"/>
          <w:szCs w:val="28"/>
        </w:rPr>
        <w:t xml:space="preserve">“2024品牌中国房地产总评榜”作为房地产行业的顶级思想盛宴，由品牌中国产业联盟联合全国工商联房地产商会共同发起，秉承为企业谋策略，为行业谋发展的理念，旨在盘点行业、展望未来，组委会汇集权威领导、资深专家、名企领袖和主流媒体，让代表聆听权威思想观点，把握发展方向。中国品牌地产荣誉表彰活动作为论坛的重头戏(此次参评不收取任何费用)，为优秀企业、楼盘颁发荣誉大奖，盛况空前举世瞩目，是企业展示形象、提升品牌的绝佳良机。</w:t>
      </w:r>
    </w:p>
    <w:p>
      <w:pPr>
        <w:ind w:left="0" w:right="0" w:firstLine="560"/>
        <w:spacing w:before="450" w:after="450" w:line="312" w:lineRule="auto"/>
      </w:pPr>
      <w:r>
        <w:rPr>
          <w:rFonts w:ascii="宋体" w:hAnsi="宋体" w:eastAsia="宋体" w:cs="宋体"/>
          <w:color w:val="000"/>
          <w:sz w:val="28"/>
          <w:szCs w:val="28"/>
        </w:rPr>
        <w:t xml:space="preserve">大会旨在发布房地产品牌企业建设成果，发掘房地产行业优秀的企业群体，表彰先进，在新的历史时期剖析品牌企业发展机遇;探讨品牌企业如何通过提高运营质量，提升品牌形象开展房地产行业更广泛的合作，实现企业的突破与超越发展，充分鼓励品牌企业强强联合，巩固自身品牌形象，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房地产邀请函内容篇八</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邀请人：xuexila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2025-01-15T18:24:54+08:00</dcterms:created>
  <dcterms:modified xsi:type="dcterms:W3CDTF">2025-01-15T18:24:54+08:00</dcterms:modified>
</cp:coreProperties>
</file>

<file path=docProps/custom.xml><?xml version="1.0" encoding="utf-8"?>
<Properties xmlns="http://schemas.openxmlformats.org/officeDocument/2006/custom-properties" xmlns:vt="http://schemas.openxmlformats.org/officeDocument/2006/docPropsVTypes"/>
</file>