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最新企业职工劳动合同书(优秀8篇)</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企业职工劳动合同书篇一</w:t>
      </w:r>
    </w:p>
    <w:p>
      <w:pPr>
        <w:ind w:left="0" w:right="0" w:firstLine="560"/>
        <w:spacing w:before="450" w:after="450" w:line="312" w:lineRule="auto"/>
      </w:pPr>
      <w:r>
        <w:rPr>
          <w:rFonts w:ascii="宋体" w:hAnsi="宋体" w:eastAsia="宋体" w:cs="宋体"/>
          <w:color w:val="000"/>
          <w:sz w:val="28"/>
          <w:szCs w:val="28"/>
        </w:rPr>
        <w:t xml:space="preserve">本文简介：根据《中华人民共和国劳动民法典》以及有关法律、法规的规定，经甲乙双方平等自愿、协商一致,共同签订并履行本合同所列条款。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本合同期限从________年______月____日起至______年_____月______日止，共_____年。其中试用期从______年_____月_____日起至_______年______月_____日止，共_____个月。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为保证乙方完成合同要求的生产（工作）任务，保障乙方的安全和健康，甲方应根据国家有关生产安全、_____、卫生健康等规定，为乙方提供必要的`生产（工作）条件。具体内容如下：（略）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1.甲方按乙方工资总额的_____%，乙方按不超过本人工资的________%，，按月向当地劳动行政部门所属的社会_____事业管理机构缴纳退休养老金。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3.甲方参照（国营企业职工待业_____暂行规定）向待业_____机构缴纳待业_____基金，乙方待业期间可享受特业_____待遇。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第十一条经乙方同意，甲方按公司薪酬制度支付乙方工资，乙方劳动报酬计算办法为：点工月工资为_________元。包工工资为_________元/2。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企业职工劳动合同书篇六</w:t>
      </w:r>
    </w:p>
    <w:p>
      <w:pPr>
        <w:ind w:left="0" w:right="0" w:firstLine="560"/>
        <w:spacing w:before="450" w:after="450" w:line="312" w:lineRule="auto"/>
      </w:pPr>
      <w:r>
        <w:rPr>
          <w:rFonts w:ascii="宋体" w:hAnsi="宋体" w:eastAsia="宋体" w:cs="宋体"/>
          <w:color w:val="000"/>
          <w:sz w:val="28"/>
          <w:szCs w:val="28"/>
        </w:rPr>
        <w:t xml:space="preserve">云南省私营企业职工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 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 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 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企业职工劳动合同书篇八</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公安部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2025-06-09T11:08:52+08:00</dcterms:created>
  <dcterms:modified xsi:type="dcterms:W3CDTF">2025-06-09T11:08:52+08:00</dcterms:modified>
</cp:coreProperties>
</file>

<file path=docProps/custom.xml><?xml version="1.0" encoding="utf-8"?>
<Properties xmlns="http://schemas.openxmlformats.org/officeDocument/2006/custom-properties" xmlns:vt="http://schemas.openxmlformats.org/officeDocument/2006/docPropsVTypes"/>
</file>