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2025年医德医风自我评价(大全10篇)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医德医风自我评价篇一在日常学习、工作和生活中，我们经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医德医风自我评价篇一</w:t>
      </w:r>
    </w:p>
    <w:p>
      <w:pPr>
        <w:ind w:left="0" w:right="0" w:firstLine="560"/>
        <w:spacing w:before="450" w:after="450" w:line="312" w:lineRule="auto"/>
      </w:pPr>
      <w:r>
        <w:rPr>
          <w:rFonts w:ascii="宋体" w:hAnsi="宋体" w:eastAsia="宋体" w:cs="宋体"/>
          <w:color w:val="000"/>
          <w:sz w:val="28"/>
          <w:szCs w:val="28"/>
        </w:rPr>
        <w:t xml:space="preserve">在日常学习、工作和生活中，我们经常会被要求写一份自我评价，自我评价和人生价值选择有着密切的关系。相信许多人会觉得自我评价很难写吧，下面是小编整理的医德医风自我评价，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做了相应的量化。我们提倡的“优化”，并不是要去掉这些激励内容，而是要增加医德、医风方面的内容，提高其在激励机制中的地位与分量。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整顿医德医风，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医德医风自我评价篇二</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等级医院验收复审及深入医院质量管理的一年，全科人员按照医院总体要求，多次召开科室会议，对科室成员广泛宣传和思想动员，使大家能清醒认识到创等的重要性，提高了参与创等的积极性。组织成员认真学习十八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搞好药品网上集中采购工作。今年是药品网上集中采购开始年，我们严格按照省、市、县等上级部门的文件要求，合理采购，严格入库前一时期医院专门针对药品采购工作进行了整顿。停用了一部分非基药，增加了一部分基药品种。通过整顿使我院的基药品种和网上采购金额都达到了85%以上。</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一是我科严把药品购进质量关，签订供货质量保证协议书；</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医德医风自我评价篇三</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w:t>
      </w:r>
    </w:p>
    <w:p>
      <w:pPr>
        <w:ind w:left="0" w:right="0" w:firstLine="560"/>
        <w:spacing w:before="450" w:after="450" w:line="312" w:lineRule="auto"/>
      </w:pPr>
      <w:r>
        <w:rPr>
          <w:rFonts w:ascii="宋体" w:hAnsi="宋体" w:eastAsia="宋体" w:cs="宋体"/>
          <w:color w:val="000"/>
          <w:sz w:val="28"/>
          <w:szCs w:val="28"/>
        </w:rPr>
        <w:t xml:space="preserve">当然，今年起还增加了医保结算及明细帐目查对。本人认为本人能很好的完成本年度本岗位的工作。</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医德医风自我评价篇四</w:t>
      </w:r>
    </w:p>
    <w:p>
      <w:pPr>
        <w:ind w:left="0" w:right="0" w:firstLine="560"/>
        <w:spacing w:before="450" w:after="450" w:line="312" w:lineRule="auto"/>
      </w:pPr>
      <w:r>
        <w:rPr>
          <w:rFonts w:ascii="宋体" w:hAnsi="宋体" w:eastAsia="宋体" w:cs="宋体"/>
          <w:color w:val="000"/>
          <w:sz w:val="28"/>
          <w:szCs w:val="28"/>
        </w:rPr>
        <w:t xml:space="preserve">一本人一贯坚持四项基本原则，落实科学发展观，认真学习习近平总书记的重要讲话精神及《中华人民共和国医务人员医德规范》、《卫生行业纪律“八不准”》、《福建省医务人员医德考评实施办法(试行)》等内容，牢固树立救死扶伤意识，实行人道主义精神，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本人在医疗服务过程中，始终牢记为人民服务是关健。其核心就是要尊重、关心患者,营造出文明、和谐的就医环境,形成平等,相互理解的医患关系，作为一名医务人员,敬业精神至关重要，敬业精神就是要忠于职守,热爱本职工作,以病人为中心,全心全意为病人解除痛苦。对工作精益求精,不断学习新知识、新理论、新技能，更好地为患者提供高水平服务，减轻患者的痛苦，促进早日康复，做到“老吾老以及人之老，幼吾幼以及人之幼”。淡泊名利,关爱病人,甘于奉献。从不收受红包，不利用职务之便谋利益。</w:t>
      </w:r>
    </w:p>
    <w:p>
      <w:pPr>
        <w:ind w:left="0" w:right="0" w:firstLine="560"/>
        <w:spacing w:before="450" w:after="450" w:line="312" w:lineRule="auto"/>
      </w:pPr>
      <w:r>
        <w:rPr>
          <w:rFonts w:ascii="宋体" w:hAnsi="宋体" w:eastAsia="宋体" w:cs="宋体"/>
          <w:color w:val="000"/>
          <w:sz w:val="28"/>
          <w:szCs w:val="28"/>
        </w:rPr>
        <w:t xml:space="preserve">二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三人活在世上，总要有个人生目标，总要有个发展方向，再说得朴实点，总要有个谋生的依托。既然把护理工作为终身职业，就要把自己的理想，信念，才智毫不保留地奉献给这神圣的护理职业，就像鱼儿爱大海，就像禾苗爱春雨。。。爱岗敬业守诚，为党的事业奋斗终身——这是党性在人生观上的体现。太平盛世，平凡岗位，虽然没有枪林弹雨中辉煌，也不只在惊涛骇浪前闪光;不只在飞船卫星上凝聚，也不只在紧急危难时高扬。在护理每一位病人的过程中，在平凡普通的岗位上，处处都有对党性的考验陶冶，时时都需要党性的升华弘扬。那么，怎样才能体现这份爱，怎样才能表达这种情呢?自然地选择就是：敬业。有句口号说得好：不爱岗就会下岗，不敬业就会失业!爱岗敬业说得具体点就是要做好本职工作，把一点一滴的小事做好，把一分一秒的时间抓牢。古人说：不积跬步，无以致千里，不善小事，何以成大器。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开展“创优争先，我当先锋”活动中承诺：</w:t>
      </w:r>
    </w:p>
    <w:p>
      <w:pPr>
        <w:ind w:left="0" w:right="0" w:firstLine="560"/>
        <w:spacing w:before="450" w:after="450" w:line="312" w:lineRule="auto"/>
      </w:pPr>
      <w:r>
        <w:rPr>
          <w:rFonts w:ascii="宋体" w:hAnsi="宋体" w:eastAsia="宋体" w:cs="宋体"/>
          <w:color w:val="000"/>
          <w:sz w:val="28"/>
          <w:szCs w:val="28"/>
        </w:rPr>
        <w:t xml:space="preserve">1、护理人员的环节监控：对年轻护士以及有问题护士加强管理，做到重点交待，重点跟班。切实做好护理安全管理工作，减少医疗护理纠纷和隐患，保障病人医护安全。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我们暂且不谈什么为了全人类的解放，为了共。产主义远大理想，我们只说人活在世上，总要有个人生目标，总要有个发展方向，再说得朴实点，总要有个谋生的依托。既然把护理工作为终身职业，就要把自己的理想，信念，才智毫不保留地奉献给这神圣的护理职业，就像鱼儿爱大海，就像禾苗爱春雨，就像蜜蜂爱鲜花，就像老鼠爱大米!</w:t>
      </w:r>
    </w:p>
    <w:p>
      <w:pPr>
        <w:ind w:left="0" w:right="0" w:firstLine="560"/>
        <w:spacing w:before="450" w:after="450" w:line="312" w:lineRule="auto"/>
      </w:pPr>
      <w:r>
        <w:rPr>
          <w:rFonts w:ascii="宋体" w:hAnsi="宋体" w:eastAsia="宋体" w:cs="宋体"/>
          <w:color w:val="000"/>
          <w:sz w:val="28"/>
          <w:szCs w:val="28"/>
        </w:rPr>
        <w:t xml:space="preserve">5、护士长不定期的进行护理安全隐患检查，发现问题，解决问题，从管理者，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7、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8、严格执行查对制度，强调二次核对的执行到位，加强安全管理的责任，杜绝严重差错及事故的发生。在安全的基础上提高我们的护理质量。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9、深化亲情服务，提高服务质量。在培养护士日常礼仪的基础上，进一步规范护理操作用语，护患沟通技能。培养护士树立良好的职业形象。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10、树立法律意识，规范护理文件书写。明确护理文件书写的意义，规范护理文件书写，并质控组老师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创优争先，我当先锋。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医德医风自我评价篇五</w:t>
      </w:r>
    </w:p>
    <w:p>
      <w:pPr>
        <w:ind w:left="0" w:right="0" w:firstLine="560"/>
        <w:spacing w:before="450" w:after="450" w:line="312" w:lineRule="auto"/>
      </w:pPr>
      <w:r>
        <w:rPr>
          <w:rFonts w:ascii="宋体" w:hAnsi="宋体" w:eastAsia="宋体" w:cs="宋体"/>
          <w:color w:val="000"/>
          <w:sz w:val="28"/>
          <w:szCs w:val="28"/>
        </w:rPr>
        <w:t xml:space="preserve">本人认真学习上级医德医风建设相关文件、会议精神，在思想上充分认识到加强医德医风建设的重要性和必要性。</w:t>
      </w:r>
    </w:p>
    <w:p>
      <w:pPr>
        <w:ind w:left="0" w:right="0" w:firstLine="560"/>
        <w:spacing w:before="450" w:after="450" w:line="312" w:lineRule="auto"/>
      </w:pPr>
      <w:r>
        <w:rPr>
          <w:rFonts w:ascii="宋体" w:hAnsi="宋体" w:eastAsia="宋体" w:cs="宋体"/>
          <w:color w:val="000"/>
          <w:sz w:val="28"/>
          <w:szCs w:val="28"/>
        </w:rPr>
        <w:t xml:space="preserve">作为医生，我必须牢固树立“全心全意为人民服务”的思想，一切以病人为中心，一切为病人服务，为现代化建设事业贡献自己的力量和智慧。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医德医风自我评价篇六</w:t>
      </w:r>
    </w:p>
    <w:p>
      <w:pPr>
        <w:ind w:left="0" w:right="0" w:firstLine="560"/>
        <w:spacing w:before="450" w:after="450" w:line="312" w:lineRule="auto"/>
      </w:pPr>
      <w:r>
        <w:rPr>
          <w:rFonts w:ascii="宋体" w:hAnsi="宋体" w:eastAsia="宋体" w:cs="宋体"/>
          <w:color w:val="000"/>
          <w:sz w:val="28"/>
          <w:szCs w:val="28"/>
        </w:rPr>
        <w:t xml:space="preserve">医德医风自我评价</w:t>
      </w:r>
    </w:p>
    <w:p>
      <w:pPr>
        <w:ind w:left="0" w:right="0" w:firstLine="560"/>
        <w:spacing w:before="450" w:after="450" w:line="312" w:lineRule="auto"/>
      </w:pPr>
      <w:r>
        <w:rPr>
          <w:rFonts w:ascii="宋体" w:hAnsi="宋体" w:eastAsia="宋体" w:cs="宋体"/>
          <w:color w:val="000"/>
          <w:sz w:val="28"/>
          <w:szCs w:val="28"/>
        </w:rPr>
        <w:t xml:space="preserve">医德医风自我评价（一）：</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务必程度上损害了“医生”的形象，也加重了人民群众“看病难”问题解决的难度。要解决这个问题，加强对医务人员的思想政治工作，进行以人道主义为主要资料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务必的奖励措施，控制和引导医务人员的行为朝着某一方向前进的制度和过程。它具有极强的导向性。奖励什么?怎样奖励?谁来决定这种奖励?单从医院的局部利益着眼，还是在思考医院利益的同时更注重解决“看病难”、“看病贵”的社会需要?其答案是不一样的。纵观目前相当一部分医院的激励机制，思考前者居多而思考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资料，而是要增加医德、医风方面的资料，提高其在激励机制中的地位与分量。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医德医风自我评价（二）：</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我的力量和智慧。医德医风建设是精神礼貌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资料是尊重、关心病人，营造出礼貌、和谐的就医环境，构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医德医风自我评价（三）：</w:t>
      </w:r>
    </w:p>
    <w:p>
      <w:pPr>
        <w:ind w:left="0" w:right="0" w:firstLine="560"/>
        <w:spacing w:before="450" w:after="450" w:line="312" w:lineRule="auto"/>
      </w:pPr>
      <w:r>
        <w:rPr>
          <w:rFonts w:ascii="宋体" w:hAnsi="宋体" w:eastAsia="宋体" w:cs="宋体"/>
          <w:color w:val="000"/>
          <w:sz w:val="28"/>
          <w:szCs w:val="28"/>
        </w:rPr>
        <w:t xml:space="preserve">对于在职的医务人员来说，要认真深入地学习医德医风，结合当前新形势及本人实际思索，对医德医风的资料和性质有了更深刻的体会，对存在的问题也有了进一步更加深刻的认识。</w:t>
      </w:r>
    </w:p>
    <w:p>
      <w:pPr>
        <w:ind w:left="0" w:right="0" w:firstLine="560"/>
        <w:spacing w:before="450" w:after="450" w:line="312" w:lineRule="auto"/>
      </w:pPr>
      <w:r>
        <w:rPr>
          <w:rFonts w:ascii="宋体" w:hAnsi="宋体" w:eastAsia="宋体" w:cs="宋体"/>
          <w:color w:val="000"/>
          <w:sz w:val="28"/>
          <w:szCs w:val="28"/>
        </w:rPr>
        <w:t xml:space="preserve">总的来说，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整顿医德医风，要有目的、有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医德医风自我评价（四）：</w:t>
      </w:r>
    </w:p>
    <w:p>
      <w:pPr>
        <w:ind w:left="0" w:right="0" w:firstLine="560"/>
        <w:spacing w:before="450" w:after="450" w:line="312" w:lineRule="auto"/>
      </w:pPr>
      <w:r>
        <w:rPr>
          <w:rFonts w:ascii="宋体" w:hAnsi="宋体" w:eastAsia="宋体" w:cs="宋体"/>
          <w:color w:val="000"/>
          <w:sz w:val="28"/>
          <w:szCs w:val="28"/>
        </w:rPr>
        <w:t xml:space="preserve">一、是否忠于职守，救死扶伤，有敬业精神。</w:t>
      </w:r>
    </w:p>
    <w:p>
      <w:pPr>
        <w:ind w:left="0" w:right="0" w:firstLine="560"/>
        <w:spacing w:before="450" w:after="450" w:line="312" w:lineRule="auto"/>
      </w:pPr>
      <w:r>
        <w:rPr>
          <w:rFonts w:ascii="宋体" w:hAnsi="宋体" w:eastAsia="宋体" w:cs="宋体"/>
          <w:color w:val="000"/>
          <w:sz w:val="28"/>
          <w:szCs w:val="28"/>
        </w:rPr>
        <w:t xml:space="preserve">医疗职业不一样于其它职业，医疗服务的对象是人，即有病人，又有健康的人，需要接触和打交道的尚有病人的亲属、朋友及社会群体，为某些人治病有时会涉及到方方面面，因而医务工作不仅仅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状况，一位住院的支气管哮喘的患者病情突然加重，他是一位聋哑人，难于沟通，不明白他表达的是什么意思，我简单的处理了一下病情，以为病情会好转的，然而，夜间病人突然死去了。这使我很震惊。回想起来，病人的突然死亡，虽然与自我的医疗水平尚未处在初级阶段及难于沟通有关，但主要还是自我缺少医生的职责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我的一言一行，努力做到看病入微、辩证得体、严肃认真、一丝不苟，不断培养敬业精神，确立医疗职业道德在自我心灵中应有的纯洁地位。有一次，在抢救一位于马阿斯综合症病人时，我守候在病人身边，连续作战，抢救24小时，最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细菌、精神及社会因素能够导致疾病，病人求医、医务人员施医，病人到达目的出院，全身心投入社会工作，构成了一个完整的社会互动过程，这就是医务工作的好处之所在。</w:t>
      </w:r>
    </w:p>
    <w:p>
      <w:pPr>
        <w:ind w:left="0" w:right="0" w:firstLine="560"/>
        <w:spacing w:before="450" w:after="450" w:line="312" w:lineRule="auto"/>
      </w:pPr>
      <w:r>
        <w:rPr>
          <w:rFonts w:ascii="宋体" w:hAnsi="宋体" w:eastAsia="宋体" w:cs="宋体"/>
          <w:color w:val="000"/>
          <w:sz w:val="28"/>
          <w:szCs w:val="28"/>
        </w:rPr>
        <w:t xml:space="preserve">二、是否一视同仁、平等待患、和-谐医患关系。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靠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到达即治病又治人的目的;具备了这种美德，无论在什么状况下，都会自觉尊重病人的人格。此外，尊重病人的亲属、朋友等，都是这种医德的体现。</w:t>
      </w:r>
    </w:p>
    <w:p>
      <w:pPr>
        <w:ind w:left="0" w:right="0" w:firstLine="560"/>
        <w:spacing w:before="450" w:after="450" w:line="312" w:lineRule="auto"/>
      </w:pPr>
      <w:r>
        <w:rPr>
          <w:rFonts w:ascii="宋体" w:hAnsi="宋体" w:eastAsia="宋体" w:cs="宋体"/>
          <w:color w:val="000"/>
          <w:sz w:val="28"/>
          <w:szCs w:val="28"/>
        </w:rPr>
        <w:t xml:space="preserve">医德医风自我评价（五）：</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务必程度上损害了“医生”的形象，也加重了人民群众“看病难”问题解决的难度。要解决这个问题，加强对医务人员的思想政治工作，进行以人道主义为主要资料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务必的奖励措施，控制和引导医务人员的行为朝着某一方向前进的制度和过程。它具有极强的导向性。奖励什么?怎样奖励?谁来决定这种奖励?单从医院的局部利益着眼，还是在思考医院利益的同时更注重解决“看病难”、“看病贵”的社会需要?其答案是不一样的。纵观目前相当一部分医院的激励机制，思考前者居多而思考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资料，而是要增加医德、医风方面的资料，提高其在激励机制中的地位与分量。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医德医风自我评价（六）：</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资料，使我从思想上充分认识到加强医德医风建设的重要性和必要性。医德医风建设是精神礼貌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带给优质、方便、经济的医疗卫生保健服务。在工作中，要尊重患者、关心居民的健康，营造出礼貌、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我生命的价值，就会体会到工作中的快乐。不论时代怎样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医德医风自我评价篇七</w:t>
      </w:r>
    </w:p>
    <w:p>
      <w:pPr>
        <w:ind w:left="0" w:right="0" w:firstLine="560"/>
        <w:spacing w:before="450" w:after="450" w:line="312" w:lineRule="auto"/>
      </w:pPr>
      <w:r>
        <w:rPr>
          <w:rFonts w:ascii="宋体" w:hAnsi="宋体" w:eastAsia="宋体" w:cs="宋体"/>
          <w:color w:val="000"/>
          <w:sz w:val="28"/>
          <w:szCs w:val="28"/>
        </w:rPr>
        <w:t xml:space="preserve">我们要坚持定期分析、评价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进取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保密，保障病人的知情权，不断改善、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到达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医德医风自我评价篇八</w:t>
      </w:r>
    </w:p>
    <w:p>
      <w:pPr>
        <w:ind w:left="0" w:right="0" w:firstLine="560"/>
        <w:spacing w:before="450" w:after="450" w:line="312" w:lineRule="auto"/>
      </w:pPr>
      <w:r>
        <w:rPr>
          <w:rFonts w:ascii="宋体" w:hAnsi="宋体" w:eastAsia="宋体" w:cs="宋体"/>
          <w:color w:val="000"/>
          <w:sz w:val="28"/>
          <w:szCs w:val="28"/>
        </w:rPr>
        <w:t xml:space="preserve">20x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医德医风自我评价篇九</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一年来，本人认真学习《医务人员医德规范及实施办法》、《广东省医务人员医德考评实施办法》等内容，使我从思想上充分认识到加强医德医风建设的重要性和必要性。医德医风建设是精神文明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提供优质、方便、经济的医疗卫生保健服务。在工作中，要尊重患者、关心居民的健康，营造出文明、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 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类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2025-04-27T15:27:25+08:00</dcterms:created>
  <dcterms:modified xsi:type="dcterms:W3CDTF">2025-04-27T15:27:25+08:00</dcterms:modified>
</cp:coreProperties>
</file>

<file path=docProps/custom.xml><?xml version="1.0" encoding="utf-8"?>
<Properties xmlns="http://schemas.openxmlformats.org/officeDocument/2006/custom-properties" xmlns:vt="http://schemas.openxmlformats.org/officeDocument/2006/docPropsVTypes"/>
</file>