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2024年审计调查报告和审计报告的区别 审计调查报告(优质11篇)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审计调查报告和审计报告的区别篇一调查审计虽然不参与单位的经营管理活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审计调查报告和审计报告的区别篇一</w:t>
      </w:r>
    </w:p>
    <w:p>
      <w:pPr>
        <w:ind w:left="0" w:right="0" w:firstLine="560"/>
        <w:spacing w:before="450" w:after="450" w:line="312" w:lineRule="auto"/>
      </w:pPr>
      <w:r>
        <w:rPr>
          <w:rFonts w:ascii="宋体" w:hAnsi="宋体" w:eastAsia="宋体" w:cs="宋体"/>
          <w:color w:val="000"/>
          <w:sz w:val="28"/>
          <w:szCs w:val="28"/>
        </w:rPr>
        <w:t xml:space="preserve">调查审计虽然不参与单位的经营管理活动，但随着集团公司的规模扩大，调查审计作为集团公司的经济监督机构，其作用越来越重要。</w:t>
      </w:r>
    </w:p>
    <w:p>
      <w:pPr>
        <w:ind w:left="0" w:right="0" w:firstLine="560"/>
        <w:spacing w:before="450" w:after="450" w:line="312" w:lineRule="auto"/>
      </w:pPr>
      <w:r>
        <w:rPr>
          <w:rFonts w:ascii="宋体" w:hAnsi="宋体" w:eastAsia="宋体" w:cs="宋体"/>
          <w:color w:val="000"/>
          <w:sz w:val="28"/>
          <w:szCs w:val="28"/>
        </w:rPr>
        <w:t xml:space="preserve">集团公司的调查审计不同与社会审计，同样调查审计报告与社会审计报告存在较大差别，社会审计遵循的是《独立审计准则》，而调查审计遵循的是《调查审计准则》。因此两者在审计的独立性上、审计方式、审计重点、审计目的、审计职责作用是不同的。</w:t>
      </w:r>
    </w:p>
    <w:p>
      <w:pPr>
        <w:ind w:left="0" w:right="0" w:firstLine="560"/>
        <w:spacing w:before="450" w:after="450" w:line="312" w:lineRule="auto"/>
      </w:pPr>
      <w:r>
        <w:rPr>
          <w:rFonts w:ascii="宋体" w:hAnsi="宋体" w:eastAsia="宋体" w:cs="宋体"/>
          <w:color w:val="000"/>
          <w:sz w:val="28"/>
          <w:szCs w:val="28"/>
        </w:rPr>
        <w:t xml:space="preserve">从而使调查审计报告对集团公司调查控制的健全有效，会计信息的真实合法完整，经营绩效，经济责任及经营合规性等进行检查、监督、评价、整改及奖惩建议。</w:t>
      </w:r>
    </w:p>
    <w:p>
      <w:pPr>
        <w:ind w:left="0" w:right="0" w:firstLine="560"/>
        <w:spacing w:before="450" w:after="450" w:line="312" w:lineRule="auto"/>
      </w:pPr>
      <w:r>
        <w:rPr>
          <w:rFonts w:ascii="宋体" w:hAnsi="宋体" w:eastAsia="宋体" w:cs="宋体"/>
          <w:color w:val="000"/>
          <w:sz w:val="28"/>
          <w:szCs w:val="28"/>
        </w:rPr>
        <w:t xml:space="preserve">调查审计报告作为改进内控管理的参考依据只对集团公司本单位、本部门、股东负责并对外保密。</w:t>
      </w:r>
    </w:p>
    <w:p>
      <w:pPr>
        <w:ind w:left="0" w:right="0" w:firstLine="560"/>
        <w:spacing w:before="450" w:after="450" w:line="312" w:lineRule="auto"/>
      </w:pPr>
      <w:r>
        <w:rPr>
          <w:rFonts w:ascii="宋体" w:hAnsi="宋体" w:eastAsia="宋体" w:cs="宋体"/>
          <w:color w:val="000"/>
          <w:sz w:val="28"/>
          <w:szCs w:val="28"/>
        </w:rPr>
        <w:t xml:space="preserve">而社会审计主要围绕会计报表进行，对会计报表发表意见，对外出具《审计报告》，具有鉴证作用，需要对股东、债权人、及社会公众使用人负责，社会审计出具的《管理建议书》仅仅指出调查控制制度及执行的不足，出具建议。</w:t>
      </w:r>
    </w:p>
    <w:p>
      <w:pPr>
        <w:ind w:left="0" w:right="0" w:firstLine="560"/>
        <w:spacing w:before="450" w:after="450" w:line="312" w:lineRule="auto"/>
      </w:pPr>
      <w:r>
        <w:rPr>
          <w:rFonts w:ascii="宋体" w:hAnsi="宋体" w:eastAsia="宋体" w:cs="宋体"/>
          <w:color w:val="000"/>
          <w:sz w:val="28"/>
          <w:szCs w:val="28"/>
        </w:rPr>
        <w:t xml:space="preserve">但调查审计与社会审计在工作上具有一致性，在审计内容、审计依据、审计方法等方面有一致之处。因此《独立审计具体准则第7号--审计报告》某些要求，值得我们在写调查审计报告时参考，如审计的目的、审计对象、审计依据、审计责任、审计的实施过程等在调查审计报告中也需要体现。</w:t>
      </w:r>
    </w:p>
    <w:p>
      <w:pPr>
        <w:ind w:left="0" w:right="0" w:firstLine="560"/>
        <w:spacing w:before="450" w:after="450" w:line="312" w:lineRule="auto"/>
      </w:pPr>
      <w:r>
        <w:rPr>
          <w:rFonts w:ascii="宋体" w:hAnsi="宋体" w:eastAsia="宋体" w:cs="宋体"/>
          <w:color w:val="000"/>
          <w:sz w:val="28"/>
          <w:szCs w:val="28"/>
        </w:rPr>
        <w:t xml:space="preserve">需要指出的是调查审计报告更突出对调查控制的关注，要针对调查控制制度及执行的不足提出具体审计意见及处罚建议，这与社会审计的《管理建议书》也有相同之处。</w:t>
      </w:r>
    </w:p>
    <w:p>
      <w:pPr>
        <w:ind w:left="0" w:right="0" w:firstLine="560"/>
        <w:spacing w:before="450" w:after="450" w:line="312" w:lineRule="auto"/>
      </w:pPr>
      <w:r>
        <w:rPr>
          <w:rFonts w:ascii="宋体" w:hAnsi="宋体" w:eastAsia="宋体" w:cs="宋体"/>
          <w:color w:val="000"/>
          <w:sz w:val="28"/>
          <w:szCs w:val="28"/>
        </w:rPr>
        <w:t xml:space="preserve">以下是abc集团公司出具的分公司审计报告部分内容，目的是希望大家共同探讨。</w:t>
      </w:r>
    </w:p>
    <w:p>
      <w:pPr>
        <w:ind w:left="0" w:right="0" w:firstLine="560"/>
        <w:spacing w:before="450" w:after="450" w:line="312" w:lineRule="auto"/>
      </w:pPr>
      <w:r>
        <w:rPr>
          <w:rFonts w:ascii="宋体" w:hAnsi="宋体" w:eastAsia="宋体" w:cs="宋体"/>
          <w:color w:val="000"/>
          <w:sz w:val="28"/>
          <w:szCs w:val="28"/>
        </w:rPr>
        <w:t xml:space="preserve">***公司机密调查审计报告</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关于abc分公司的审计报告</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调查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 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 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从销量及增长幅度可以看出xx、xx、xx增长较快，xx销售增长缓慢，具体分析……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abc计师：xxx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宋体" w:hAnsi="宋体" w:eastAsia="宋体" w:cs="宋体"/>
          <w:color w:val="000"/>
          <w:sz w:val="28"/>
          <w:szCs w:val="28"/>
        </w:rPr>
        <w:t xml:space="preserve">集团有限公司总审助理审计员：</w:t>
      </w:r>
    </w:p>
    <w:p>
      <w:pPr>
        <w:ind w:left="0" w:right="0" w:firstLine="560"/>
        <w:spacing w:before="450" w:after="450" w:line="312" w:lineRule="auto"/>
      </w:pPr>
      <w:r>
        <w:rPr>
          <w:rFonts w:ascii="宋体" w:hAnsi="宋体" w:eastAsia="宋体" w:cs="宋体"/>
          <w:color w:val="000"/>
          <w:sz w:val="28"/>
          <w:szCs w:val="28"/>
        </w:rPr>
        <w:t xml:space="preserve">审计部200x年xx</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审计调查报告和审计报告的区别篇二</w:t>
      </w:r>
    </w:p>
    <w:p>
      <w:pPr>
        <w:ind w:left="0" w:right="0" w:firstLine="560"/>
        <w:spacing w:before="450" w:after="450" w:line="312" w:lineRule="auto"/>
      </w:pPr>
      <w:r>
        <w:rPr>
          <w:rFonts w:ascii="宋体" w:hAnsi="宋体" w:eastAsia="宋体" w:cs="宋体"/>
          <w:color w:val="000"/>
          <w:sz w:val="28"/>
          <w:szCs w:val="28"/>
        </w:rPr>
        <w:t xml:space="preserve">20xx年9月28日至20xx年10月25日，县审计局对部分县级预算执行单位20xx年预算执行审计整改情况进行了审计调查，现将调查情况报告如下：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（一）县级财政预算执行审计情况。存在应缴未缴预算收入，政府债券转贷手续不完善等问题。</w:t>
      </w:r>
    </w:p>
    <w:p>
      <w:pPr>
        <w:ind w:left="0" w:right="0" w:firstLine="560"/>
        <w:spacing w:before="450" w:after="450" w:line="312" w:lineRule="auto"/>
      </w:pPr>
      <w:r>
        <w:rPr>
          <w:rFonts w:ascii="宋体" w:hAnsi="宋体" w:eastAsia="宋体" w:cs="宋体"/>
          <w:color w:val="000"/>
          <w:sz w:val="28"/>
          <w:szCs w:val="28"/>
        </w:rPr>
        <w:t xml:space="preserve">（二）县级预算执行单位审计情况。</w:t>
      </w:r>
    </w:p>
    <w:p>
      <w:pPr>
        <w:ind w:left="0" w:right="0" w:firstLine="560"/>
        <w:spacing w:before="450" w:after="450" w:line="312" w:lineRule="auto"/>
      </w:pPr>
      <w:r>
        <w:rPr>
          <w:rFonts w:ascii="宋体" w:hAnsi="宋体" w:eastAsia="宋体" w:cs="宋体"/>
          <w:color w:val="000"/>
          <w:sz w:val="28"/>
          <w:szCs w:val="28"/>
        </w:rPr>
        <w:t xml:space="preserve">部分单位存在以下问题：</w:t>
      </w:r>
    </w:p>
    <w:p>
      <w:pPr>
        <w:ind w:left="0" w:right="0" w:firstLine="560"/>
        <w:spacing w:before="450" w:after="450" w:line="312" w:lineRule="auto"/>
      </w:pPr>
      <w:r>
        <w:rPr>
          <w:rFonts w:ascii="宋体" w:hAnsi="宋体" w:eastAsia="宋体" w:cs="宋体"/>
          <w:color w:val="000"/>
          <w:sz w:val="28"/>
          <w:szCs w:val="28"/>
        </w:rPr>
        <w:t xml:space="preserve">1、应缴未缴非税收入；</w:t>
      </w:r>
    </w:p>
    <w:p>
      <w:pPr>
        <w:ind w:left="0" w:right="0" w:firstLine="560"/>
        <w:spacing w:before="450" w:after="450" w:line="312" w:lineRule="auto"/>
      </w:pPr>
      <w:r>
        <w:rPr>
          <w:rFonts w:ascii="宋体" w:hAnsi="宋体" w:eastAsia="宋体" w:cs="宋体"/>
          <w:color w:val="000"/>
          <w:sz w:val="28"/>
          <w:szCs w:val="28"/>
        </w:rPr>
        <w:t xml:space="preserve">2、超限额支付现金；</w:t>
      </w:r>
    </w:p>
    <w:p>
      <w:pPr>
        <w:ind w:left="0" w:right="0" w:firstLine="560"/>
        <w:spacing w:before="450" w:after="450" w:line="312" w:lineRule="auto"/>
      </w:pPr>
      <w:r>
        <w:rPr>
          <w:rFonts w:ascii="宋体" w:hAnsi="宋体" w:eastAsia="宋体" w:cs="宋体"/>
          <w:color w:val="000"/>
          <w:sz w:val="28"/>
          <w:szCs w:val="28"/>
        </w:rPr>
        <w:t xml:space="preserve">3、超比例列支招待费；</w:t>
      </w:r>
    </w:p>
    <w:p>
      <w:pPr>
        <w:ind w:left="0" w:right="0" w:firstLine="560"/>
        <w:spacing w:before="450" w:after="450" w:line="312" w:lineRule="auto"/>
      </w:pPr>
      <w:r>
        <w:rPr>
          <w:rFonts w:ascii="宋体" w:hAnsi="宋体" w:eastAsia="宋体" w:cs="宋体"/>
          <w:color w:val="000"/>
          <w:sz w:val="28"/>
          <w:szCs w:val="28"/>
        </w:rPr>
        <w:t xml:space="preserve">4、项目工程无正式发票；</w:t>
      </w:r>
    </w:p>
    <w:p>
      <w:pPr>
        <w:ind w:left="0" w:right="0" w:firstLine="560"/>
        <w:spacing w:before="450" w:after="450" w:line="312" w:lineRule="auto"/>
      </w:pPr>
      <w:r>
        <w:rPr>
          <w:rFonts w:ascii="宋体" w:hAnsi="宋体" w:eastAsia="宋体" w:cs="宋体"/>
          <w:color w:val="000"/>
          <w:sz w:val="28"/>
          <w:szCs w:val="28"/>
        </w:rPr>
        <w:t xml:space="preserve">5、虚列借调人员工资；</w:t>
      </w:r>
    </w:p>
    <w:p>
      <w:pPr>
        <w:ind w:left="0" w:right="0" w:firstLine="560"/>
        <w:spacing w:before="450" w:after="450" w:line="312" w:lineRule="auto"/>
      </w:pPr>
      <w:r>
        <w:rPr>
          <w:rFonts w:ascii="宋体" w:hAnsi="宋体" w:eastAsia="宋体" w:cs="宋体"/>
          <w:color w:val="000"/>
          <w:sz w:val="28"/>
          <w:szCs w:val="28"/>
        </w:rPr>
        <w:t xml:space="preserve">6、项目招投标不规范；</w:t>
      </w:r>
    </w:p>
    <w:p>
      <w:pPr>
        <w:ind w:left="0" w:right="0" w:firstLine="560"/>
        <w:spacing w:before="450" w:after="450" w:line="312" w:lineRule="auto"/>
      </w:pPr>
      <w:r>
        <w:rPr>
          <w:rFonts w:ascii="宋体" w:hAnsi="宋体" w:eastAsia="宋体" w:cs="宋体"/>
          <w:color w:val="000"/>
          <w:sz w:val="28"/>
          <w:szCs w:val="28"/>
        </w:rPr>
        <w:t xml:space="preserve">7、违规出借资金；</w:t>
      </w:r>
    </w:p>
    <w:p>
      <w:pPr>
        <w:ind w:left="0" w:right="0" w:firstLine="560"/>
        <w:spacing w:before="450" w:after="450" w:line="312" w:lineRule="auto"/>
      </w:pPr>
      <w:r>
        <w:rPr>
          <w:rFonts w:ascii="宋体" w:hAnsi="宋体" w:eastAsia="宋体" w:cs="宋体"/>
          <w:color w:val="000"/>
          <w:sz w:val="28"/>
          <w:szCs w:val="28"/>
        </w:rPr>
        <w:t xml:space="preserve">8、违规提取专用基金、滞留欠拨资金；</w:t>
      </w:r>
    </w:p>
    <w:p>
      <w:pPr>
        <w:ind w:left="0" w:right="0" w:firstLine="560"/>
        <w:spacing w:before="450" w:after="450" w:line="312" w:lineRule="auto"/>
      </w:pPr>
      <w:r>
        <w:rPr>
          <w:rFonts w:ascii="宋体" w:hAnsi="宋体" w:eastAsia="宋体" w:cs="宋体"/>
          <w:color w:val="000"/>
          <w:sz w:val="28"/>
          <w:szCs w:val="28"/>
        </w:rPr>
        <w:t xml:space="preserve">9、欠缴职工“四险”及住房公积金。</w:t>
      </w:r>
    </w:p>
    <w:p>
      <w:pPr>
        <w:ind w:left="0" w:right="0" w:firstLine="560"/>
        <w:spacing w:before="450" w:after="450" w:line="312" w:lineRule="auto"/>
      </w:pPr>
      <w:r>
        <w:rPr>
          <w:rFonts w:ascii="宋体" w:hAnsi="宋体" w:eastAsia="宋体" w:cs="宋体"/>
          <w:color w:val="000"/>
          <w:sz w:val="28"/>
          <w:szCs w:val="28"/>
        </w:rPr>
        <w:t xml:space="preserve">审计报告、审计决定下发后，各相关单位高度重视审计结果，召开专题会议，研究部署整改工作，制定整改方案，落实整改责任，及时修订和完善财务内控制度，不断提高部门预算执行和财务管理水平。</w:t>
      </w:r>
    </w:p>
    <w:p>
      <w:pPr>
        <w:ind w:left="0" w:right="0" w:firstLine="560"/>
        <w:spacing w:before="450" w:after="450" w:line="312" w:lineRule="auto"/>
      </w:pPr>
      <w:r>
        <w:rPr>
          <w:rFonts w:ascii="宋体" w:hAnsi="宋体" w:eastAsia="宋体" w:cs="宋体"/>
          <w:color w:val="000"/>
          <w:sz w:val="28"/>
          <w:szCs w:val="28"/>
        </w:rPr>
        <w:t xml:space="preserve">（一）县级财政预算执行审计整改情况。县财政局对审计结果高度重视，召开了专题会议，认真分析审计查出的问题，制定了切实开行的整改方案，细化了整改责任。及时将非税收入解缴金库；对债券转贷手续不完善问题。已与相关单位签订了转贷合同，对债务本息偿还有关问题进行明确约定。</w:t>
      </w:r>
    </w:p>
    <w:p>
      <w:pPr>
        <w:ind w:left="0" w:right="0" w:firstLine="560"/>
        <w:spacing w:before="450" w:after="450" w:line="312" w:lineRule="auto"/>
      </w:pPr>
      <w:r>
        <w:rPr>
          <w:rFonts w:ascii="宋体" w:hAnsi="宋体" w:eastAsia="宋体" w:cs="宋体"/>
          <w:color w:val="000"/>
          <w:sz w:val="28"/>
          <w:szCs w:val="28"/>
        </w:rPr>
        <w:t xml:space="preserve">（二）县级预算执行单位审计整改情况。</w:t>
      </w:r>
    </w:p>
    <w:p>
      <w:pPr>
        <w:ind w:left="0" w:right="0" w:firstLine="560"/>
        <w:spacing w:before="450" w:after="450" w:line="312" w:lineRule="auto"/>
      </w:pPr>
      <w:r>
        <w:rPr>
          <w:rFonts w:ascii="宋体" w:hAnsi="宋体" w:eastAsia="宋体" w:cs="宋体"/>
          <w:color w:val="000"/>
          <w:sz w:val="28"/>
          <w:szCs w:val="28"/>
        </w:rPr>
        <w:t xml:space="preserve">1、应缴未缴非税收入于20xx年7月28日全部解缴；</w:t>
      </w:r>
    </w:p>
    <w:p>
      <w:pPr>
        <w:ind w:left="0" w:right="0" w:firstLine="560"/>
        <w:spacing w:before="450" w:after="450" w:line="312" w:lineRule="auto"/>
      </w:pPr>
      <w:r>
        <w:rPr>
          <w:rFonts w:ascii="宋体" w:hAnsi="宋体" w:eastAsia="宋体" w:cs="宋体"/>
          <w:color w:val="000"/>
          <w:sz w:val="28"/>
          <w:szCs w:val="28"/>
        </w:rPr>
        <w:t xml:space="preserve">2、超限额支付现金的问题，相关单位进一步加强现金管理，严格现金使用范围；</w:t>
      </w:r>
    </w:p>
    <w:p>
      <w:pPr>
        <w:ind w:left="0" w:right="0" w:firstLine="560"/>
        <w:spacing w:before="450" w:after="450" w:line="312" w:lineRule="auto"/>
      </w:pPr>
      <w:r>
        <w:rPr>
          <w:rFonts w:ascii="宋体" w:hAnsi="宋体" w:eastAsia="宋体" w:cs="宋体"/>
          <w:color w:val="000"/>
          <w:sz w:val="28"/>
          <w:szCs w:val="28"/>
        </w:rPr>
        <w:t xml:space="preserve">4、项目工程无正式发票的问题，相关单位加强财政法律法规学习，严格办结程序；</w:t>
      </w:r>
    </w:p>
    <w:p>
      <w:pPr>
        <w:ind w:left="0" w:right="0" w:firstLine="560"/>
        <w:spacing w:before="450" w:after="450" w:line="312" w:lineRule="auto"/>
      </w:pPr>
      <w:r>
        <w:rPr>
          <w:rFonts w:ascii="宋体" w:hAnsi="宋体" w:eastAsia="宋体" w:cs="宋体"/>
          <w:color w:val="000"/>
          <w:sz w:val="28"/>
          <w:szCs w:val="28"/>
        </w:rPr>
        <w:t xml:space="preserve">7、违规出借资金的问题，现已全部收回，归还原资金渠道；</w:t>
      </w:r>
    </w:p>
    <w:p>
      <w:pPr>
        <w:ind w:left="0" w:right="0" w:firstLine="560"/>
        <w:spacing w:before="450" w:after="450" w:line="312" w:lineRule="auto"/>
      </w:pPr>
      <w:r>
        <w:rPr>
          <w:rFonts w:ascii="宋体" w:hAnsi="宋体" w:eastAsia="宋体" w:cs="宋体"/>
          <w:color w:val="000"/>
          <w:sz w:val="28"/>
          <w:szCs w:val="28"/>
        </w:rPr>
        <w:t xml:space="preserve">8、违规提取专用基金的问题，相关单位已全部归还专用基金；</w:t>
      </w:r>
    </w:p>
    <w:p>
      <w:pPr>
        <w:ind w:left="0" w:right="0" w:firstLine="560"/>
        <w:spacing w:before="450" w:after="450" w:line="312" w:lineRule="auto"/>
      </w:pPr>
      <w:r>
        <w:rPr>
          <w:rFonts w:ascii="宋体" w:hAnsi="宋体" w:eastAsia="宋体" w:cs="宋体"/>
          <w:color w:val="000"/>
          <w:sz w:val="28"/>
          <w:szCs w:val="28"/>
        </w:rPr>
        <w:t xml:space="preserve">9、欠缴职工“四险”及住房公积金的问题，已向政府进行专题汇报，力争尽快拿出解决办法。</w:t>
      </w:r>
    </w:p>
    <w:p>
      <w:pPr>
        <w:ind w:left="0" w:right="0" w:firstLine="560"/>
        <w:spacing w:before="450" w:after="450" w:line="312" w:lineRule="auto"/>
      </w:pPr>
      <w:r>
        <w:rPr>
          <w:rFonts w:ascii="宋体" w:hAnsi="宋体" w:eastAsia="宋体" w:cs="宋体"/>
          <w:color w:val="000"/>
          <w:sz w:val="28"/>
          <w:szCs w:val="28"/>
        </w:rPr>
        <w:t xml:space="preserve">通过近年来的预算执行审计工作，各部门、单位财政财务管理工作总体情况较好，财经纪律意识进一步增强，对财务管理工作较为重视，对审计查处的问题能够正确对待，积极整改。但个别单位仍存在着部分违纪违规和管理不规范的问题，这些问题需要通过进一步深化财税体制改革和加强预算管理逐步解决。</w:t>
      </w:r>
    </w:p>
    <w:p>
      <w:pPr>
        <w:ind w:left="0" w:right="0" w:firstLine="560"/>
        <w:spacing w:before="450" w:after="450" w:line="312" w:lineRule="auto"/>
      </w:pPr>
      <w:r>
        <w:rPr>
          <w:rFonts w:ascii="宋体" w:hAnsi="宋体" w:eastAsia="宋体" w:cs="宋体"/>
          <w:color w:val="000"/>
          <w:sz w:val="28"/>
          <w:szCs w:val="28"/>
        </w:rPr>
        <w:t xml:space="preserve">（一）提高预算编制质量，维护预算严肃性。在财政预算编制时，财政部门应准确研判当年国家财政政策，并进行大量调研，参照历年收支情况，结合县域经济发展实际和各部门单位业务工作状况，科学、客观、准确的编制预算收支计划，提高预算的年初到位率，维护预算的严肃性。</w:t>
      </w:r>
    </w:p>
    <w:p>
      <w:pPr>
        <w:ind w:left="0" w:right="0" w:firstLine="560"/>
        <w:spacing w:before="450" w:after="450" w:line="312" w:lineRule="auto"/>
      </w:pPr>
      <w:r>
        <w:rPr>
          <w:rFonts w:ascii="宋体" w:hAnsi="宋体" w:eastAsia="宋体" w:cs="宋体"/>
          <w:color w:val="000"/>
          <w:sz w:val="28"/>
          <w:szCs w:val="28"/>
        </w:rPr>
        <w:t xml:space="preserve">（二）强化税源管理，提高财政收入质量。面对当前经济增速放缓，县域税收下降的不利局面，财税部门要用好用足相关财税扶持政策，建立起以财政贴息为主、小额无偿补助为辅的产业扶持格局，创新投融资机制，形成多元化、常态化的投融资机制，缓解企业资金压力，助力企业发展。</w:t>
      </w:r>
    </w:p>
    <w:p>
      <w:pPr>
        <w:ind w:left="0" w:right="0" w:firstLine="560"/>
        <w:spacing w:before="450" w:after="450" w:line="312" w:lineRule="auto"/>
      </w:pPr>
      <w:r>
        <w:rPr>
          <w:rFonts w:ascii="宋体" w:hAnsi="宋体" w:eastAsia="宋体" w:cs="宋体"/>
          <w:color w:val="000"/>
          <w:sz w:val="28"/>
          <w:szCs w:val="28"/>
        </w:rPr>
        <w:t xml:space="preserve">（三）加强资金专户管理，盘活存量资金。一是提高资金使用效益，全面清理财政往来款项，尤其对长期挂账的暂付、暂存款项认真分析原因，落实清理措施，建立定期清理长效机制，积极盘活财政存量资金；强化结余结转资金管理，严格执行财政部《关于进一步加强地方财政结余结转资金管理的通知》规定，除政策规定外的其他结转结余资金应收回预算，补充财力，提高资金效益。二是加快专项资金支出，统筹项目进度与资金拨付的关系，防止资金滞留或沉淀。</w:t>
      </w:r>
    </w:p>
    <w:p>
      <w:pPr>
        <w:ind w:left="0" w:right="0" w:firstLine="560"/>
        <w:spacing w:before="450" w:after="450" w:line="312" w:lineRule="auto"/>
      </w:pPr>
      <w:r>
        <w:rPr>
          <w:rFonts w:ascii="宋体" w:hAnsi="宋体" w:eastAsia="宋体" w:cs="宋体"/>
          <w:color w:val="000"/>
          <w:sz w:val="28"/>
          <w:szCs w:val="28"/>
        </w:rPr>
        <w:t xml:space="preserve">（四）严格财政监管，规范财政财务收支。认真履行财政监管职能，加强对县直单位财务人员和会计基础培训，提升财务人员会计核算和管理水平，规范会计基础工作。增强主管部门责任意识，认真履行对所属单位财务、资产、资金的监管职责，加大对存在问题的整改力度，防范监管盲点，杜绝管理漏洞。</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审计调查报告和审计报告的区别篇三</w:t>
      </w:r>
    </w:p>
    <w:p>
      <w:pPr>
        <w:ind w:left="0" w:right="0" w:firstLine="560"/>
        <w:spacing w:before="450" w:after="450" w:line="312" w:lineRule="auto"/>
      </w:pPr>
      <w:r>
        <w:rPr>
          <w:rFonts w:ascii="宋体" w:hAnsi="宋体" w:eastAsia="宋体" w:cs="宋体"/>
          <w:color w:val="000"/>
          <w:sz w:val="28"/>
          <w:szCs w:val="28"/>
        </w:rPr>
        <w:t xml:space="preserve">1．说明委托方名称（被审计企业名称）及委托目的（审计目的`）；</w:t>
      </w:r>
    </w:p>
    <w:p>
      <w:pPr>
        <w:ind w:left="0" w:right="0" w:firstLine="560"/>
        <w:spacing w:before="450" w:after="450" w:line="312" w:lineRule="auto"/>
      </w:pPr>
      <w:r>
        <w:rPr>
          <w:rFonts w:ascii="宋体" w:hAnsi="宋体" w:eastAsia="宋体" w:cs="宋体"/>
          <w:color w:val="000"/>
          <w:sz w:val="28"/>
          <w:szCs w:val="28"/>
        </w:rPr>
        <w:t xml:space="preserve">2．说明会计责任、审计责任、审计依据。</w:t>
      </w:r>
    </w:p>
    <w:p>
      <w:pPr>
        <w:ind w:left="0" w:right="0" w:firstLine="560"/>
        <w:spacing w:before="450" w:after="450" w:line="312" w:lineRule="auto"/>
      </w:pPr>
      <w:r>
        <w:rPr>
          <w:rFonts w:ascii="宋体" w:hAnsi="宋体" w:eastAsia="宋体" w:cs="宋体"/>
          <w:color w:val="000"/>
          <w:sz w:val="28"/>
          <w:szCs w:val="28"/>
        </w:rPr>
        <w:t xml:space="preserve">二．企业及项目基本情况</w:t>
      </w:r>
    </w:p>
    <w:p>
      <w:pPr>
        <w:ind w:left="0" w:right="0" w:firstLine="560"/>
        <w:spacing w:before="450" w:after="450" w:line="312" w:lineRule="auto"/>
      </w:pPr>
      <w:r>
        <w:rPr>
          <w:rFonts w:ascii="宋体" w:hAnsi="宋体" w:eastAsia="宋体" w:cs="宋体"/>
          <w:color w:val="000"/>
          <w:sz w:val="28"/>
          <w:szCs w:val="28"/>
        </w:rPr>
        <w:t xml:space="preserve">1．企业基本情况，包括：公司名称、注册日期、营业执照颁发机构、注册号码、注册资本，法定代表人、公司住所，经营范围。</w:t>
      </w:r>
    </w:p>
    <w:p>
      <w:pPr>
        <w:ind w:left="0" w:right="0" w:firstLine="560"/>
        <w:spacing w:before="450" w:after="450" w:line="312" w:lineRule="auto"/>
      </w:pPr>
      <w:r>
        <w:rPr>
          <w:rFonts w:ascii="宋体" w:hAnsi="宋体" w:eastAsia="宋体" w:cs="宋体"/>
          <w:color w:val="000"/>
          <w:sz w:val="28"/>
          <w:szCs w:val="28"/>
        </w:rPr>
        <w:t xml:space="preserve">2．简述项目情况。</w:t>
      </w:r>
    </w:p>
    <w:p>
      <w:pPr>
        <w:ind w:left="0" w:right="0" w:firstLine="560"/>
        <w:spacing w:before="450" w:after="450" w:line="312" w:lineRule="auto"/>
      </w:pPr>
      <w:r>
        <w:rPr>
          <w:rFonts w:ascii="宋体" w:hAnsi="宋体" w:eastAsia="宋体" w:cs="宋体"/>
          <w:color w:val="000"/>
          <w:sz w:val="28"/>
          <w:szCs w:val="28"/>
        </w:rPr>
        <w:t xml:space="preserve">三．基金项目合同及相关规定</w:t>
      </w:r>
    </w:p>
    <w:p>
      <w:pPr>
        <w:ind w:left="0" w:right="0" w:firstLine="560"/>
        <w:spacing w:before="450" w:after="450" w:line="312" w:lineRule="auto"/>
      </w:pPr>
      <w:r>
        <w:rPr>
          <w:rFonts w:ascii="宋体" w:hAnsi="宋体" w:eastAsia="宋体" w:cs="宋体"/>
          <w:color w:val="000"/>
          <w:sz w:val="28"/>
          <w:szCs w:val="28"/>
        </w:rPr>
        <w:t xml:space="preserve">1．项目申报时间、项目名称、合同签订时间、立项代码、取得创新基金资助金额及资助方式。</w:t>
      </w:r>
    </w:p>
    <w:p>
      <w:pPr>
        <w:ind w:left="0" w:right="0" w:firstLine="560"/>
        <w:spacing w:before="450" w:after="450" w:line="312" w:lineRule="auto"/>
      </w:pPr>
      <w:r>
        <w:rPr>
          <w:rFonts w:ascii="宋体" w:hAnsi="宋体" w:eastAsia="宋体" w:cs="宋体"/>
          <w:color w:val="000"/>
          <w:sz w:val="28"/>
          <w:szCs w:val="28"/>
        </w:rPr>
        <w:t xml:space="preserve">2．项目投资总额。</w:t>
      </w:r>
    </w:p>
    <w:p>
      <w:pPr>
        <w:ind w:left="0" w:right="0" w:firstLine="560"/>
        <w:spacing w:before="450" w:after="450" w:line="312" w:lineRule="auto"/>
      </w:pPr>
      <w:r>
        <w:rPr>
          <w:rFonts w:ascii="宋体" w:hAnsi="宋体" w:eastAsia="宋体" w:cs="宋体"/>
          <w:color w:val="000"/>
          <w:sz w:val="28"/>
          <w:szCs w:val="28"/>
        </w:rPr>
        <w:t xml:space="preserve">3．创新基金用途。</w:t>
      </w:r>
    </w:p>
    <w:p>
      <w:pPr>
        <w:ind w:left="0" w:right="0" w:firstLine="560"/>
        <w:spacing w:before="450" w:after="450" w:line="312" w:lineRule="auto"/>
      </w:pPr>
      <w:r>
        <w:rPr>
          <w:rFonts w:ascii="宋体" w:hAnsi="宋体" w:eastAsia="宋体" w:cs="宋体"/>
          <w:color w:val="000"/>
          <w:sz w:val="28"/>
          <w:szCs w:val="28"/>
        </w:rPr>
        <w:t xml:space="preserve">4．项目合同规定的各项经济指标情况。</w:t>
      </w:r>
    </w:p>
    <w:p>
      <w:pPr>
        <w:ind w:left="0" w:right="0" w:firstLine="560"/>
        <w:spacing w:before="450" w:after="450" w:line="312" w:lineRule="auto"/>
      </w:pPr>
      <w:r>
        <w:rPr>
          <w:rFonts w:ascii="宋体" w:hAnsi="宋体" w:eastAsia="宋体" w:cs="宋体"/>
          <w:color w:val="000"/>
          <w:sz w:val="28"/>
          <w:szCs w:val="28"/>
        </w:rPr>
        <w:t xml:space="preserve">四．合同执行期间项目各项经济指标完成情况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2．资金支出情况</w:t>
      </w:r>
    </w:p>
    <w:p>
      <w:pPr>
        <w:ind w:left="0" w:right="0" w:firstLine="560"/>
        <w:spacing w:before="450" w:after="450" w:line="312" w:lineRule="auto"/>
      </w:pPr>
      <w:r>
        <w:rPr>
          <w:rFonts w:ascii="宋体" w:hAnsi="宋体" w:eastAsia="宋体" w:cs="宋体"/>
          <w:color w:val="000"/>
          <w:sz w:val="28"/>
          <w:szCs w:val="28"/>
        </w:rPr>
        <w:t xml:space="preserve">3．项目各项经济指标完成情况</w:t>
      </w:r>
    </w:p>
    <w:p>
      <w:pPr>
        <w:ind w:left="0" w:right="0" w:firstLine="560"/>
        <w:spacing w:before="450" w:after="450" w:line="312" w:lineRule="auto"/>
      </w:pPr>
      <w:r>
        <w:rPr>
          <w:rFonts w:ascii="宋体" w:hAnsi="宋体" w:eastAsia="宋体" w:cs="宋体"/>
          <w:color w:val="000"/>
          <w:sz w:val="28"/>
          <w:szCs w:val="28"/>
        </w:rPr>
        <w:t xml:space="preserve">1）项目实现销售收入情况（按年度分列）</w:t>
      </w:r>
    </w:p>
    <w:p>
      <w:pPr>
        <w:ind w:left="0" w:right="0" w:firstLine="560"/>
        <w:spacing w:before="450" w:after="450" w:line="312" w:lineRule="auto"/>
      </w:pPr>
      <w:r>
        <w:rPr>
          <w:rFonts w:ascii="宋体" w:hAnsi="宋体" w:eastAsia="宋体" w:cs="宋体"/>
          <w:color w:val="000"/>
          <w:sz w:val="28"/>
          <w:szCs w:val="28"/>
        </w:rPr>
        <w:t xml:space="preserve">2）项目成本情况</w:t>
      </w:r>
    </w:p>
    <w:p>
      <w:pPr>
        <w:ind w:left="0" w:right="0" w:firstLine="560"/>
        <w:spacing w:before="450" w:after="450" w:line="312" w:lineRule="auto"/>
      </w:pPr>
      <w:r>
        <w:rPr>
          <w:rFonts w:ascii="宋体" w:hAnsi="宋体" w:eastAsia="宋体" w:cs="宋体"/>
          <w:color w:val="000"/>
          <w:sz w:val="28"/>
          <w:szCs w:val="28"/>
        </w:rPr>
        <w:t xml:space="preserve">3）项目缴纳税金情况</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五．报告附注</w:t>
      </w:r>
    </w:p>
    <w:p>
      <w:pPr>
        <w:ind w:left="0" w:right="0" w:firstLine="560"/>
        <w:spacing w:before="450" w:after="450" w:line="312" w:lineRule="auto"/>
      </w:pPr>
      <w:r>
        <w:rPr>
          <w:rFonts w:ascii="宋体" w:hAnsi="宋体" w:eastAsia="宋体" w:cs="宋体"/>
          <w:color w:val="000"/>
          <w:sz w:val="28"/>
          <w:szCs w:val="28"/>
        </w:rPr>
        <w:t xml:space="preserve">1、会计政策注释。</w:t>
      </w:r>
    </w:p>
    <w:p>
      <w:pPr>
        <w:ind w:left="0" w:right="0" w:firstLine="560"/>
        <w:spacing w:before="450" w:after="450" w:line="312" w:lineRule="auto"/>
      </w:pPr>
      <w:r>
        <w:rPr>
          <w:rFonts w:ascii="宋体" w:hAnsi="宋体" w:eastAsia="宋体" w:cs="宋体"/>
          <w:color w:val="000"/>
          <w:sz w:val="28"/>
          <w:szCs w:val="28"/>
        </w:rPr>
        <w:t xml:space="preserve">2、企业适用税种及税率。</w:t>
      </w:r>
    </w:p>
    <w:p>
      <w:pPr>
        <w:ind w:left="0" w:right="0" w:firstLine="560"/>
        <w:spacing w:before="450" w:after="450" w:line="312" w:lineRule="auto"/>
      </w:pPr>
      <w:r>
        <w:rPr>
          <w:rFonts w:ascii="宋体" w:hAnsi="宋体" w:eastAsia="宋体" w:cs="宋体"/>
          <w:color w:val="000"/>
          <w:sz w:val="28"/>
          <w:szCs w:val="28"/>
        </w:rPr>
        <w:t xml:space="preserve">3．主要财务指标注释。</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审计调查报告和审计报告的区别篇四</w:t>
      </w:r>
    </w:p>
    <w:p>
      <w:pPr>
        <w:ind w:left="0" w:right="0" w:firstLine="560"/>
        <w:spacing w:before="450" w:after="450" w:line="312" w:lineRule="auto"/>
      </w:pPr>
      <w:r>
        <w:rPr>
          <w:rFonts w:ascii="宋体" w:hAnsi="宋体" w:eastAsia="宋体" w:cs="宋体"/>
          <w:color w:val="000"/>
          <w:sz w:val="28"/>
          <w:szCs w:val="28"/>
        </w:rPr>
        <w:t xml:space="preserve">业务人员在和客户的沟通过程中，不仅要使用文明的语言、保持谦和的态度以外，且在沟通和谈话的方式方法上，还需要注意一些细节性问题。自己在和客户谈话时，应该禁忌以下“七嘴”。要不然哪怕你巧舌如簧，口才非凡，产品优异，价格低廉，只要不经意间惹恼客户，到手的订单也会飞走。</w:t>
      </w:r>
    </w:p>
    <w:p>
      <w:pPr>
        <w:ind w:left="0" w:right="0" w:firstLine="560"/>
        <w:spacing w:before="450" w:after="450" w:line="312" w:lineRule="auto"/>
      </w:pPr>
      <w:r>
        <w:rPr>
          <w:rFonts w:ascii="宋体" w:hAnsi="宋体" w:eastAsia="宋体" w:cs="宋体"/>
          <w:color w:val="000"/>
          <w:sz w:val="28"/>
          <w:szCs w:val="28"/>
        </w:rPr>
        <w:t xml:space="preserve">一忌“闭嘴”</w:t>
      </w:r>
    </w:p>
    <w:p>
      <w:pPr>
        <w:ind w:left="0" w:right="0" w:firstLine="560"/>
        <w:spacing w:before="450" w:after="450" w:line="312" w:lineRule="auto"/>
      </w:pPr>
      <w:r>
        <w:rPr>
          <w:rFonts w:ascii="宋体" w:hAnsi="宋体" w:eastAsia="宋体" w:cs="宋体"/>
          <w:color w:val="000"/>
          <w:sz w:val="28"/>
          <w:szCs w:val="28"/>
        </w:rPr>
        <w:t xml:space="preserve">所谓的“闭嘴”，就是一言不发，从而使交谈变相地冷场，导致不良的后果。在客户侃侃而谈的过程中，自己始终保持沉默，会被视为对客户所谈的话不感兴趣。本来双方洽谈甚欢，一方突然“打住”，会被理解成对对方“抗议”，或对话题感到厌倦。所以，一旦碰上无意之中所出现的交谈“暂停”，销售人员一定要想办法尽快地引出新话题，或转移旧话题，以激发客户的谈话情绪。</w:t>
      </w:r>
    </w:p>
    <w:p>
      <w:pPr>
        <w:ind w:left="0" w:right="0" w:firstLine="560"/>
        <w:spacing w:before="450" w:after="450" w:line="312" w:lineRule="auto"/>
      </w:pPr>
      <w:r>
        <w:rPr>
          <w:rFonts w:ascii="宋体" w:hAnsi="宋体" w:eastAsia="宋体" w:cs="宋体"/>
          <w:color w:val="000"/>
          <w:sz w:val="28"/>
          <w:szCs w:val="28"/>
        </w:rPr>
        <w:t xml:space="preserve">二忌“插嘴”</w:t>
      </w:r>
    </w:p>
    <w:p>
      <w:pPr>
        <w:ind w:left="0" w:right="0" w:firstLine="560"/>
        <w:spacing w:before="450" w:after="450" w:line="312" w:lineRule="auto"/>
      </w:pPr>
      <w:r>
        <w:rPr>
          <w:rFonts w:ascii="宋体" w:hAnsi="宋体" w:eastAsia="宋体" w:cs="宋体"/>
          <w:color w:val="000"/>
          <w:sz w:val="28"/>
          <w:szCs w:val="28"/>
        </w:rPr>
        <w:t xml:space="preserve">所谓的“插嘴”，就是在客户讲话的过程中，自己突然插上一句，打断客户的话。销售人员在一般情况下，都不应该打断客户讲话，从中插上一嘴，这样会喧宾夺主、不尊重客户。如果确实想对客户所说的话表达自己的不同见解，也需要静待客户把话讲完。</w:t>
      </w:r>
    </w:p>
    <w:p>
      <w:pPr>
        <w:ind w:left="0" w:right="0" w:firstLine="560"/>
        <w:spacing w:before="450" w:after="450" w:line="312" w:lineRule="auto"/>
      </w:pPr>
      <w:r>
        <w:rPr>
          <w:rFonts w:ascii="宋体" w:hAnsi="宋体" w:eastAsia="宋体" w:cs="宋体"/>
          <w:color w:val="000"/>
          <w:sz w:val="28"/>
          <w:szCs w:val="28"/>
        </w:rPr>
        <w:t xml:space="preserve">如果打算对客户所说的话加以补充，应先征得客户的同意，先说明“请允许我补充一点”，然后再“插”进来。不过“插嘴”时间不宜过长、次数不宜过多，免得打断客户的思路。有急事打断客户的谈话时，要先讲一句“对不起”。</w:t>
      </w:r>
    </w:p>
    <w:p>
      <w:pPr>
        <w:ind w:left="0" w:right="0" w:firstLine="560"/>
        <w:spacing w:before="450" w:after="450" w:line="312" w:lineRule="auto"/>
      </w:pPr>
      <w:r>
        <w:rPr>
          <w:rFonts w:ascii="宋体" w:hAnsi="宋体" w:eastAsia="宋体" w:cs="宋体"/>
          <w:color w:val="000"/>
          <w:sz w:val="28"/>
          <w:szCs w:val="28"/>
        </w:rPr>
        <w:t xml:space="preserve">三忌“脏嘴”</w:t>
      </w:r>
    </w:p>
    <w:p>
      <w:pPr>
        <w:ind w:left="0" w:right="0" w:firstLine="560"/>
        <w:spacing w:before="450" w:after="450" w:line="312" w:lineRule="auto"/>
      </w:pPr>
      <w:r>
        <w:rPr>
          <w:rFonts w:ascii="宋体" w:hAnsi="宋体" w:eastAsia="宋体" w:cs="宋体"/>
          <w:color w:val="000"/>
          <w:sz w:val="28"/>
          <w:szCs w:val="28"/>
        </w:rPr>
        <w:t xml:space="preserve">所谓的“脏嘴”，就是说话不文明，满口都是“脏、乱、差”的语言。作为一个有素质的销售人员是要禁忌的。</w:t>
      </w:r>
    </w:p>
    <w:p>
      <w:pPr>
        <w:ind w:left="0" w:right="0" w:firstLine="560"/>
        <w:spacing w:before="450" w:after="450" w:line="312" w:lineRule="auto"/>
      </w:pPr>
      <w:r>
        <w:rPr>
          <w:rFonts w:ascii="宋体" w:hAnsi="宋体" w:eastAsia="宋体" w:cs="宋体"/>
          <w:color w:val="000"/>
          <w:sz w:val="28"/>
          <w:szCs w:val="28"/>
        </w:rPr>
        <w:t xml:space="preserve">四忌“油嘴”</w:t>
      </w:r>
    </w:p>
    <w:p>
      <w:pPr>
        <w:ind w:left="0" w:right="0" w:firstLine="560"/>
        <w:spacing w:before="450" w:after="450" w:line="312" w:lineRule="auto"/>
      </w:pPr>
      <w:r>
        <w:rPr>
          <w:rFonts w:ascii="宋体" w:hAnsi="宋体" w:eastAsia="宋体" w:cs="宋体"/>
          <w:color w:val="000"/>
          <w:sz w:val="28"/>
          <w:szCs w:val="28"/>
        </w:rPr>
        <w:t xml:space="preserve">所谓的“油嘴”，就是说话油滑，毫无止境地胡乱幽默。谈吐幽默是一种高尚的教养。在适当的情境中，使用幽默的语言讲话，可以使人们摆脱拘束不安的感觉，变得轻松而愉快。此外，它兼具使人获得审美快感、批评和讽刺等多重作用。然而幽默也需要区分场合与对象，需要顾及自己的身份。要是到处都“幽他一默”，就有可能“沦落”为油腔滑调，从而招致客户的反感。</w:t>
      </w:r>
    </w:p>
    <w:p>
      <w:pPr>
        <w:ind w:left="0" w:right="0" w:firstLine="560"/>
        <w:spacing w:before="450" w:after="450" w:line="312" w:lineRule="auto"/>
      </w:pPr>
      <w:r>
        <w:rPr>
          <w:rFonts w:ascii="宋体" w:hAnsi="宋体" w:eastAsia="宋体" w:cs="宋体"/>
          <w:color w:val="000"/>
          <w:sz w:val="28"/>
          <w:szCs w:val="28"/>
        </w:rPr>
        <w:t xml:space="preserve">五忌“贫嘴”</w:t>
      </w:r>
    </w:p>
    <w:p>
      <w:pPr>
        <w:ind w:left="0" w:right="0" w:firstLine="560"/>
        <w:spacing w:before="450" w:after="450" w:line="312" w:lineRule="auto"/>
      </w:pPr>
      <w:r>
        <w:rPr>
          <w:rFonts w:ascii="宋体" w:hAnsi="宋体" w:eastAsia="宋体" w:cs="宋体"/>
          <w:color w:val="000"/>
          <w:sz w:val="28"/>
          <w:szCs w:val="28"/>
        </w:rPr>
        <w:t xml:space="preserve">所谓的“贫嘴”，就是爱多说废话，爱乱开玩笑。爱耍“贫嘴”的人，动不动就拿客户来调侃、取笑、挖苦一通。不是没话找话，话头一起就絮絮叨叨；耍“贫嘴”的人，既令人瞧不起，又让人讨厌。</w:t>
      </w:r>
    </w:p>
    <w:p>
      <w:pPr>
        <w:ind w:left="0" w:right="0" w:firstLine="560"/>
        <w:spacing w:before="450" w:after="450" w:line="312" w:lineRule="auto"/>
      </w:pPr>
      <w:r>
        <w:rPr>
          <w:rFonts w:ascii="宋体" w:hAnsi="宋体" w:eastAsia="宋体" w:cs="宋体"/>
          <w:color w:val="000"/>
          <w:sz w:val="28"/>
          <w:szCs w:val="28"/>
        </w:rPr>
        <w:t xml:space="preserve">六忌“争嘴”</w:t>
      </w:r>
    </w:p>
    <w:p>
      <w:pPr>
        <w:ind w:left="0" w:right="0" w:firstLine="560"/>
        <w:spacing w:before="450" w:after="450" w:line="312" w:lineRule="auto"/>
      </w:pPr>
      <w:r>
        <w:rPr>
          <w:rFonts w:ascii="宋体" w:hAnsi="宋体" w:eastAsia="宋体" w:cs="宋体"/>
          <w:color w:val="000"/>
          <w:sz w:val="28"/>
          <w:szCs w:val="28"/>
        </w:rPr>
        <w:t xml:space="preserve">所谓的“争嘴”，就是喜欢跟别人争辩，喜欢强词夺理。他们自以为“真理永远在自己手中”，自己永远正确。爱“争嘴”的销售人员，“没理争三分，得理不让人”，这种人不受客户的欢迎。</w:t>
      </w:r>
    </w:p>
    <w:p>
      <w:pPr>
        <w:ind w:left="0" w:right="0" w:firstLine="560"/>
        <w:spacing w:before="450" w:after="450" w:line="312" w:lineRule="auto"/>
      </w:pPr>
      <w:r>
        <w:rPr>
          <w:rFonts w:ascii="宋体" w:hAnsi="宋体" w:eastAsia="宋体" w:cs="宋体"/>
          <w:color w:val="000"/>
          <w:sz w:val="28"/>
          <w:szCs w:val="28"/>
        </w:rPr>
        <w:t xml:space="preserve">七忌“刀子嘴”</w:t>
      </w:r>
    </w:p>
    <w:p>
      <w:pPr>
        <w:ind w:left="0" w:right="0" w:firstLine="560"/>
        <w:spacing w:before="450" w:after="450" w:line="312" w:lineRule="auto"/>
      </w:pPr>
      <w:r>
        <w:rPr>
          <w:rFonts w:ascii="宋体" w:hAnsi="宋体" w:eastAsia="宋体" w:cs="宋体"/>
          <w:color w:val="000"/>
          <w:sz w:val="28"/>
          <w:szCs w:val="28"/>
        </w:rPr>
        <w:t xml:space="preserve">所谓的“刀子嘴”，就是说话尖酸刻薄，喜欢恶语伤人。每客户都有自己的隐私，当客户有意回避不谈时，作为销售人员不该再“打破沙锅问到底”，每个人都有自己的短处，都不乐意将之展示于人，所以不应该在交谈时“哪壶不开提哪壶”。俗话说：“良言一句三冬暖，恶语伤人六月寒。”其口似刀的人，处处树敌，时时开战，触犯了生意人“和气生财”之大忌，终将会因自己的缺点酿成不良的后果。</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审计调查报告和审计报告的区别篇五</w:t>
      </w:r>
    </w:p>
    <w:p>
      <w:pPr>
        <w:ind w:left="0" w:right="0" w:firstLine="560"/>
        <w:spacing w:before="450" w:after="450" w:line="312" w:lineRule="auto"/>
      </w:pPr>
      <w:r>
        <w:rPr>
          <w:rFonts w:ascii="宋体" w:hAnsi="宋体" w:eastAsia="宋体" w:cs="宋体"/>
          <w:color w:val="000"/>
          <w:sz w:val="28"/>
          <w:szCs w:val="28"/>
        </w:rPr>
        <w:t xml:space="preserve">这次开展的民政专项资金检查的目的，旨在强化对民政专项资金的监管，确保民政专项资金做到专款专用，及时足额发放到位，发现和纠正款物分配使用和管理中存在的问题，提高民政专项资金的使用效率和救助效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(一)救灾资金</w:t>
      </w:r>
    </w:p>
    <w:p>
      <w:pPr>
        <w:ind w:left="0" w:right="0" w:firstLine="560"/>
        <w:spacing w:before="450" w:after="450" w:line="312" w:lineRule="auto"/>
      </w:pPr>
      <w:r>
        <w:rPr>
          <w:rFonts w:ascii="宋体" w:hAnsi="宋体" w:eastAsia="宋体" w:cs="宋体"/>
          <w:color w:val="000"/>
          <w:sz w:val="28"/>
          <w:szCs w:val="28"/>
        </w:rPr>
        <w:t xml:space="preserve">1、查记录、文件。查镇村两级有无研究分配救灾款物的会议记录、文件、公示照片。</w:t>
      </w:r>
    </w:p>
    <w:p>
      <w:pPr>
        <w:ind w:left="0" w:right="0" w:firstLine="560"/>
        <w:spacing w:before="450" w:after="450" w:line="312" w:lineRule="auto"/>
      </w:pPr>
      <w:r>
        <w:rPr>
          <w:rFonts w:ascii="宋体" w:hAnsi="宋体" w:eastAsia="宋体" w:cs="宋体"/>
          <w:color w:val="000"/>
          <w:sz w:val="28"/>
          <w:szCs w:val="28"/>
        </w:rPr>
        <w:t xml:space="preserve">2、查名册、手续。查镇村两级发放救灾款物的名册和相关身份户口资料。</w:t>
      </w:r>
    </w:p>
    <w:p>
      <w:pPr>
        <w:ind w:left="0" w:right="0" w:firstLine="560"/>
        <w:spacing w:before="450" w:after="450" w:line="312" w:lineRule="auto"/>
      </w:pPr>
      <w:r>
        <w:rPr>
          <w:rFonts w:ascii="宋体" w:hAnsi="宋体" w:eastAsia="宋体" w:cs="宋体"/>
          <w:color w:val="000"/>
          <w:sz w:val="28"/>
          <w:szCs w:val="28"/>
        </w:rPr>
        <w:t xml:space="preserve">3、查款物相符。入户查看救灾款物是否发放到灾民手中。</w:t>
      </w:r>
    </w:p>
    <w:p>
      <w:pPr>
        <w:ind w:left="0" w:right="0" w:firstLine="560"/>
        <w:spacing w:before="450" w:after="450" w:line="312" w:lineRule="auto"/>
      </w:pPr>
      <w:r>
        <w:rPr>
          <w:rFonts w:ascii="宋体" w:hAnsi="宋体" w:eastAsia="宋体" w:cs="宋体"/>
          <w:color w:val="000"/>
          <w:sz w:val="28"/>
          <w:szCs w:val="28"/>
        </w:rPr>
        <w:t xml:space="preserve">4、救灾资金收支节余情况。包括冬令春荒生活救助资金，重点查看资金使用，并对其效果进行评估。</w:t>
      </w:r>
    </w:p>
    <w:p>
      <w:pPr>
        <w:ind w:left="0" w:right="0" w:firstLine="560"/>
        <w:spacing w:before="450" w:after="450" w:line="312" w:lineRule="auto"/>
      </w:pPr>
      <w:r>
        <w:rPr>
          <w:rFonts w:ascii="宋体" w:hAnsi="宋体" w:eastAsia="宋体" w:cs="宋体"/>
          <w:color w:val="000"/>
          <w:sz w:val="28"/>
          <w:szCs w:val="28"/>
        </w:rPr>
        <w:t xml:space="preserve">(二)农村五保供养经费</w:t>
      </w:r>
    </w:p>
    <w:p>
      <w:pPr>
        <w:ind w:left="0" w:right="0" w:firstLine="560"/>
        <w:spacing w:before="450" w:after="450" w:line="312" w:lineRule="auto"/>
      </w:pPr>
      <w:r>
        <w:rPr>
          <w:rFonts w:ascii="宋体" w:hAnsi="宋体" w:eastAsia="宋体" w:cs="宋体"/>
          <w:color w:val="000"/>
          <w:sz w:val="28"/>
          <w:szCs w:val="28"/>
        </w:rPr>
        <w:t xml:space="preserve">1、查档案。查镇是否为每个五保对象建立档案。</w:t>
      </w:r>
    </w:p>
    <w:p>
      <w:pPr>
        <w:ind w:left="0" w:right="0" w:firstLine="560"/>
        <w:spacing w:before="450" w:after="450" w:line="312" w:lineRule="auto"/>
      </w:pPr>
      <w:r>
        <w:rPr>
          <w:rFonts w:ascii="宋体" w:hAnsi="宋体" w:eastAsia="宋体" w:cs="宋体"/>
          <w:color w:val="000"/>
          <w:sz w:val="28"/>
          <w:szCs w:val="28"/>
        </w:rPr>
        <w:t xml:space="preserve">2、查资料。查每个五保对象是否签有供养协议并有明确的监护人。</w:t>
      </w:r>
    </w:p>
    <w:p>
      <w:pPr>
        <w:ind w:left="0" w:right="0" w:firstLine="560"/>
        <w:spacing w:before="450" w:after="450" w:line="312" w:lineRule="auto"/>
      </w:pPr>
      <w:r>
        <w:rPr>
          <w:rFonts w:ascii="宋体" w:hAnsi="宋体" w:eastAsia="宋体" w:cs="宋体"/>
          <w:color w:val="000"/>
          <w:sz w:val="28"/>
          <w:szCs w:val="28"/>
        </w:rPr>
        <w:t xml:space="preserve">3、查经费发放。查五保供养是否按时(每季度发放一次)按标准(每人每季度660元)发放。</w:t>
      </w:r>
    </w:p>
    <w:p>
      <w:pPr>
        <w:ind w:left="0" w:right="0" w:firstLine="560"/>
        <w:spacing w:before="450" w:after="450" w:line="312" w:lineRule="auto"/>
      </w:pPr>
      <w:r>
        <w:rPr>
          <w:rFonts w:ascii="宋体" w:hAnsi="宋体" w:eastAsia="宋体" w:cs="宋体"/>
          <w:color w:val="000"/>
          <w:sz w:val="28"/>
          <w:szCs w:val="28"/>
        </w:rPr>
        <w:t xml:space="preserve">4、查五保安全过冬采取的措施。查安全过冬相关资料。</w:t>
      </w:r>
    </w:p>
    <w:p>
      <w:pPr>
        <w:ind w:left="0" w:right="0" w:firstLine="560"/>
        <w:spacing w:before="450" w:after="450" w:line="312" w:lineRule="auto"/>
      </w:pPr>
      <w:r>
        <w:rPr>
          <w:rFonts w:ascii="宋体" w:hAnsi="宋体" w:eastAsia="宋体" w:cs="宋体"/>
          <w:color w:val="000"/>
          <w:sz w:val="28"/>
          <w:szCs w:val="28"/>
        </w:rPr>
        <w:t xml:space="preserve">5、入户调查。询问五保对象供养费领取及安全过冬情况。</w:t>
      </w:r>
    </w:p>
    <w:p>
      <w:pPr>
        <w:ind w:left="0" w:right="0" w:firstLine="560"/>
        <w:spacing w:before="450" w:after="450" w:line="312" w:lineRule="auto"/>
      </w:pPr>
      <w:r>
        <w:rPr>
          <w:rFonts w:ascii="宋体" w:hAnsi="宋体" w:eastAsia="宋体" w:cs="宋体"/>
          <w:color w:val="000"/>
          <w:sz w:val="28"/>
          <w:szCs w:val="28"/>
        </w:rPr>
        <w:t xml:space="preserve">6、五保供养收支节余情况。重点放在安全过冬给五保户购买煤、粮等，解决个别五保户生活困难的情况。</w:t>
      </w:r>
    </w:p>
    <w:p>
      <w:pPr>
        <w:ind w:left="0" w:right="0" w:firstLine="560"/>
        <w:spacing w:before="450" w:after="450" w:line="312" w:lineRule="auto"/>
      </w:pPr>
      <w:r>
        <w:rPr>
          <w:rFonts w:ascii="宋体" w:hAnsi="宋体" w:eastAsia="宋体" w:cs="宋体"/>
          <w:color w:val="000"/>
          <w:sz w:val="28"/>
          <w:szCs w:val="28"/>
        </w:rPr>
        <w:t xml:space="preserve">(三)临时救济资金</w:t>
      </w:r>
    </w:p>
    <w:p>
      <w:pPr>
        <w:ind w:left="0" w:right="0" w:firstLine="560"/>
        <w:spacing w:before="450" w:after="450" w:line="312" w:lineRule="auto"/>
      </w:pPr>
      <w:r>
        <w:rPr>
          <w:rFonts w:ascii="宋体" w:hAnsi="宋体" w:eastAsia="宋体" w:cs="宋体"/>
          <w:color w:val="000"/>
          <w:sz w:val="28"/>
          <w:szCs w:val="28"/>
        </w:rPr>
        <w:t xml:space="preserve">1、查三联单。查看三联单填写是否规范，对所救助对象是否汇总为临时救助花名册。</w:t>
      </w:r>
    </w:p>
    <w:p>
      <w:pPr>
        <w:ind w:left="0" w:right="0" w:firstLine="560"/>
        <w:spacing w:before="450" w:after="450" w:line="312" w:lineRule="auto"/>
      </w:pPr>
      <w:r>
        <w:rPr>
          <w:rFonts w:ascii="宋体" w:hAnsi="宋体" w:eastAsia="宋体" w:cs="宋体"/>
          <w:color w:val="000"/>
          <w:sz w:val="28"/>
          <w:szCs w:val="28"/>
        </w:rPr>
        <w:t xml:space="preserve">2、入户抽查。查看救助对象是否准确，所救助金额是否花名册一致。</w:t>
      </w:r>
    </w:p>
    <w:p>
      <w:pPr>
        <w:ind w:left="0" w:right="0" w:firstLine="560"/>
        <w:spacing w:before="450" w:after="450" w:line="312" w:lineRule="auto"/>
      </w:pPr>
      <w:r>
        <w:rPr>
          <w:rFonts w:ascii="宋体" w:hAnsi="宋体" w:eastAsia="宋体" w:cs="宋体"/>
          <w:color w:val="000"/>
          <w:sz w:val="28"/>
          <w:szCs w:val="28"/>
        </w:rPr>
        <w:t xml:space="preserve">3、临时救济资金收支节余情况。</w:t>
      </w:r>
    </w:p>
    <w:p>
      <w:pPr>
        <w:ind w:left="0" w:right="0" w:firstLine="560"/>
        <w:spacing w:before="450" w:after="450" w:line="312" w:lineRule="auto"/>
      </w:pPr>
      <w:r>
        <w:rPr>
          <w:rFonts w:ascii="宋体" w:hAnsi="宋体" w:eastAsia="宋体" w:cs="宋体"/>
          <w:color w:val="000"/>
          <w:sz w:val="28"/>
          <w:szCs w:val="28"/>
        </w:rPr>
        <w:t xml:space="preserve">(四)优抚资金</w:t>
      </w:r>
    </w:p>
    <w:p>
      <w:pPr>
        <w:ind w:left="0" w:right="0" w:firstLine="560"/>
        <w:spacing w:before="450" w:after="450" w:line="312" w:lineRule="auto"/>
      </w:pPr>
      <w:r>
        <w:rPr>
          <w:rFonts w:ascii="宋体" w:hAnsi="宋体" w:eastAsia="宋体" w:cs="宋体"/>
          <w:color w:val="000"/>
          <w:sz w:val="28"/>
          <w:szCs w:val="28"/>
        </w:rPr>
        <w:t xml:space="preserve">1、查名册。查看优待金发放花名册。</w:t>
      </w:r>
    </w:p>
    <w:p>
      <w:pPr>
        <w:ind w:left="0" w:right="0" w:firstLine="560"/>
        <w:spacing w:before="450" w:after="450" w:line="312" w:lineRule="auto"/>
      </w:pPr>
      <w:r>
        <w:rPr>
          <w:rFonts w:ascii="宋体" w:hAnsi="宋体" w:eastAsia="宋体" w:cs="宋体"/>
          <w:color w:val="000"/>
          <w:sz w:val="28"/>
          <w:szCs w:val="28"/>
        </w:rPr>
        <w:t xml:space="preserve">2、查三联单。查看优抚对象临时救助情况。</w:t>
      </w:r>
    </w:p>
    <w:p>
      <w:pPr>
        <w:ind w:left="0" w:right="0" w:firstLine="560"/>
        <w:spacing w:before="450" w:after="450" w:line="312" w:lineRule="auto"/>
      </w:pPr>
      <w:r>
        <w:rPr>
          <w:rFonts w:ascii="宋体" w:hAnsi="宋体" w:eastAsia="宋体" w:cs="宋体"/>
          <w:color w:val="000"/>
          <w:sz w:val="28"/>
          <w:szCs w:val="28"/>
        </w:rPr>
        <w:t xml:space="preserve">(五)农村低保</w:t>
      </w:r>
    </w:p>
    <w:p>
      <w:pPr>
        <w:ind w:left="0" w:right="0" w:firstLine="560"/>
        <w:spacing w:before="450" w:after="450" w:line="312" w:lineRule="auto"/>
      </w:pPr>
      <w:r>
        <w:rPr>
          <w:rFonts w:ascii="宋体" w:hAnsi="宋体" w:eastAsia="宋体" w:cs="宋体"/>
          <w:color w:val="000"/>
          <w:sz w:val="28"/>
          <w:szCs w:val="28"/>
        </w:rPr>
        <w:t xml:space="preserve">1、查程序。查乡村两级有无研究20--年度纳入低保救助的人员的会议记录、公示照片。查申报审批资料是否齐备，有无违规办理的问题。</w:t>
      </w:r>
    </w:p>
    <w:p>
      <w:pPr>
        <w:ind w:left="0" w:right="0" w:firstLine="560"/>
        <w:spacing w:before="450" w:after="450" w:line="312" w:lineRule="auto"/>
      </w:pPr>
      <w:r>
        <w:rPr>
          <w:rFonts w:ascii="宋体" w:hAnsi="宋体" w:eastAsia="宋体" w:cs="宋体"/>
          <w:color w:val="000"/>
          <w:sz w:val="28"/>
          <w:szCs w:val="28"/>
        </w:rPr>
        <w:t xml:space="preserve">3、查证卡。入户抽查低保证、取款折是否发放到对象本人手中，有无截留、冒领现象。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此次专项检查采取查看资料同入户调查相结合的方式，分三个阶段实施。</w:t>
      </w:r>
    </w:p>
    <w:p>
      <w:pPr>
        <w:ind w:left="0" w:right="0" w:firstLine="560"/>
        <w:spacing w:before="450" w:after="450" w:line="312" w:lineRule="auto"/>
      </w:pPr>
      <w:r>
        <w:rPr>
          <w:rFonts w:ascii="宋体" w:hAnsi="宋体" w:eastAsia="宋体" w:cs="宋体"/>
          <w:color w:val="000"/>
          <w:sz w:val="28"/>
          <w:szCs w:val="28"/>
        </w:rPr>
        <w:t xml:space="preserve">(一)自查自纠(5月1日至5月15日或11月1日至11月15日)。各镇(街道、场)接到通知后要迅速对照此次专项资金检查内容，逐项、逐村认真开展自查工作，对发现的问题要及时纠正。</w:t>
      </w:r>
    </w:p>
    <w:p>
      <w:pPr>
        <w:ind w:left="0" w:right="0" w:firstLine="560"/>
        <w:spacing w:before="450" w:after="450" w:line="312" w:lineRule="auto"/>
      </w:pPr>
      <w:r>
        <w:rPr>
          <w:rFonts w:ascii="宋体" w:hAnsi="宋体" w:eastAsia="宋体" w:cs="宋体"/>
          <w:color w:val="000"/>
          <w:sz w:val="28"/>
          <w:szCs w:val="28"/>
        </w:rPr>
        <w:t xml:space="preserve">(二)重点检查(5月16日至5月30日或11月16日至11月30日)。检查组将深入镇、村，查看档案资料、核对财务台账，重点是入户调查核实具体情况。</w:t>
      </w:r>
    </w:p>
    <w:p>
      <w:pPr>
        <w:ind w:left="0" w:right="0" w:firstLine="560"/>
        <w:spacing w:before="450" w:after="450" w:line="312" w:lineRule="auto"/>
      </w:pPr>
      <w:r>
        <w:rPr>
          <w:rFonts w:ascii="宋体" w:hAnsi="宋体" w:eastAsia="宋体" w:cs="宋体"/>
          <w:color w:val="000"/>
          <w:sz w:val="28"/>
          <w:szCs w:val="28"/>
        </w:rPr>
        <w:t xml:space="preserve">(三)整改落实。(5月1日至5月31日或11月1日至11月31日)整改落实工作与自查自纠、重点检查工作同步进行，对查出的问题，要认真梳理、分析原因、及时整改。对于违纪严重拒不整改的单位和个人，将提交纪检监察及司法机关严肃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镇(街道、场)要高度重视，充分认识开展民政专项资金检查的重要性和必要性，要把这项工作作为当前一件大事，摆在突出位臵，统筹安排，精心组织。要指定专人负责，认真开展自查自纠，并主动配合检查人员做好相关工作，提供相应的文件资料。</w:t>
      </w:r>
    </w:p>
    <w:p>
      <w:pPr>
        <w:ind w:left="0" w:right="0" w:firstLine="560"/>
        <w:spacing w:before="450" w:after="450" w:line="312" w:lineRule="auto"/>
      </w:pPr>
      <w:r>
        <w:rPr>
          <w:rFonts w:ascii="宋体" w:hAnsi="宋体" w:eastAsia="宋体" w:cs="宋体"/>
          <w:color w:val="000"/>
          <w:sz w:val="28"/>
          <w:szCs w:val="28"/>
        </w:rPr>
        <w:t xml:space="preserve">(二)严肃纪律，确保质量。一是自查工作要全面彻底，不留死角，不缩小范围，确保自查面达到100%。二是组织重点检查要认真仔细，深入透彻，严禁浮于表面，流于形式。三是对检查情况要全面如实的报告，不许弄虚作假、瞒报漏报等问题。</w:t>
      </w:r>
    </w:p>
    <w:p>
      <w:pPr>
        <w:ind w:left="0" w:right="0" w:firstLine="560"/>
        <w:spacing w:before="450" w:after="450" w:line="312" w:lineRule="auto"/>
      </w:pPr>
      <w:r>
        <w:rPr>
          <w:rFonts w:ascii="宋体" w:hAnsi="宋体" w:eastAsia="宋体" w:cs="宋体"/>
          <w:color w:val="000"/>
          <w:sz w:val="28"/>
          <w:szCs w:val="28"/>
        </w:rPr>
        <w:t xml:space="preserve">(三)纠防并举，建章立制。通过监督检查，要进一步建立和完善各项民政资金监管制度，规范行政权力运行，研究制定推动民政资金规范管理使用的配套措施，要完善资金的管理和使用制度，不断提高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审计调查报告和审计报告的区别篇六</w:t>
      </w:r>
    </w:p>
    <w:p>
      <w:pPr>
        <w:ind w:left="0" w:right="0" w:firstLine="560"/>
        <w:spacing w:before="450" w:after="450" w:line="312" w:lineRule="auto"/>
      </w:pPr>
      <w:r>
        <w:rPr>
          <w:rFonts w:ascii="宋体" w:hAnsi="宋体" w:eastAsia="宋体" w:cs="宋体"/>
          <w:color w:val="000"/>
          <w:sz w:val="28"/>
          <w:szCs w:val="28"/>
        </w:rPr>
        <w:t xml:space="preserve">我近期对市企业会计素质与会计工作情况进行了调查，调查采取实地查看、交流座谈、查阅资料等方式进行。现将调查情况具体报告如下：</w:t>
      </w:r>
    </w:p>
    <w:p>
      <w:pPr>
        <w:ind w:left="0" w:right="0" w:firstLine="560"/>
        <w:spacing w:before="450" w:after="450" w:line="312" w:lineRule="auto"/>
      </w:pPr>
      <w:r>
        <w:rPr>
          <w:rFonts w:ascii="宋体" w:hAnsi="宋体" w:eastAsia="宋体" w:cs="宋体"/>
          <w:color w:val="000"/>
          <w:sz w:val="28"/>
          <w:szCs w:val="28"/>
        </w:rPr>
        <w:t xml:space="preserve">一、调查单位基本情况</w:t>
      </w:r>
    </w:p>
    <w:p>
      <w:pPr>
        <w:ind w:left="0" w:right="0" w:firstLine="560"/>
        <w:spacing w:before="450" w:after="450" w:line="312" w:lineRule="auto"/>
      </w:pPr>
      <w:r>
        <w:rPr>
          <w:rFonts w:ascii="宋体" w:hAnsi="宋体" w:eastAsia="宋体" w:cs="宋体"/>
          <w:color w:val="000"/>
          <w:sz w:val="28"/>
          <w:szCs w:val="28"/>
        </w:rPr>
        <w:t xml:space="preserve">企业位于市开发区，属于生产型小规模企业，主要生产销售产品，有职工人，设有生产、质检、供销、财务等主要科室。财务科共4人，科长1人，会计2人，出纳1人。</w:t>
      </w:r>
    </w:p>
    <w:p>
      <w:pPr>
        <w:ind w:left="0" w:right="0" w:firstLine="560"/>
        <w:spacing w:before="450" w:after="450" w:line="312" w:lineRule="auto"/>
      </w:pPr>
      <w:r>
        <w:rPr>
          <w:rFonts w:ascii="宋体" w:hAnsi="宋体" w:eastAsia="宋体" w:cs="宋体"/>
          <w:color w:val="000"/>
          <w:sz w:val="28"/>
          <w:szCs w:val="28"/>
        </w:rPr>
        <w:t xml:space="preserve">二、会计素质基本情况</w:t>
      </w:r>
    </w:p>
    <w:p>
      <w:pPr>
        <w:ind w:left="0" w:right="0" w:firstLine="560"/>
        <w:spacing w:before="450" w:after="450" w:line="312" w:lineRule="auto"/>
      </w:pPr>
      <w:r>
        <w:rPr>
          <w:rFonts w:ascii="宋体" w:hAnsi="宋体" w:eastAsia="宋体" w:cs="宋体"/>
          <w:color w:val="000"/>
          <w:sz w:val="28"/>
          <w:szCs w:val="28"/>
        </w:rPr>
        <w:t xml:space="preserve">该企业会计素质总体情况较好，无论政治思想觉悟与业务工作技能基本适应企业财务工作需要，能够以科学发展观为指导，牢记财务工作宗旨，根据现代企业的财务管理要求，适应新的市场形势变化，较好地完成财务工作任务，切实提高企业经济效益；同时能够做到爱岗敬业、知法守法，正确处理做好财务工作与服务企业经济发展的关系，既严格遵守《中华人民共和国会计法》，又促进了企业经济建设发展，取得了一定的成绩。</w:t>
      </w:r>
    </w:p>
    <w:p>
      <w:pPr>
        <w:ind w:left="0" w:right="0" w:firstLine="560"/>
        <w:spacing w:before="450" w:after="450" w:line="312" w:lineRule="auto"/>
      </w:pPr>
      <w:r>
        <w:rPr>
          <w:rFonts w:ascii="宋体" w:hAnsi="宋体" w:eastAsia="宋体" w:cs="宋体"/>
          <w:color w:val="000"/>
          <w:sz w:val="28"/>
          <w:szCs w:val="28"/>
        </w:rPr>
        <w:t xml:space="preserve">与财务工作的高标准、严要求相比，该企业会计素质也存在一些不足，根据调查情况归纳起来，主要有三方面问题：一是政治素质不够高。要做好企业财务工作，财务会计必须具有较高的政治素质，正确处理国家与企业的关系，要根据《中华人民共和国会计法》和现代企业的财务管理要求，完成财务工作任务。但该企业会计人员对企业领导唯命是从，不敢提不同意见，对不符合规章制度的业务不敢拒绝办理，损害国家利益的事不闻不问，政治素质不够高。二是业务素质不够高。该企业会计基础工作薄弱，核算不够规范，执行财务制度不够严格；未能正确及时核算企业各项收支和盈亏，会计报表不能真实反映企业的财务成果；凭证、账簿无摘要，账簿记录发生错误、更正方法不正确；只有年度财务分析，没有季度分析和专题分析，财务分析质量不高。三是服务素质不够高。该企业会计人员努力奉献、自觉服务的观念不强，团队意识缺乏，协作精神不够，下车间深入职工少。对部门间配合不主动、不积极。对职工有关财务方面的咨询懒得回答，不愿积极解决职工提出涉及财务方面的问题。</w:t>
      </w:r>
    </w:p>
    <w:p>
      <w:pPr>
        <w:ind w:left="0" w:right="0" w:firstLine="560"/>
        <w:spacing w:before="450" w:after="450" w:line="312" w:lineRule="auto"/>
      </w:pPr>
      <w:r>
        <w:rPr>
          <w:rFonts w:ascii="宋体" w:hAnsi="宋体" w:eastAsia="宋体" w:cs="宋体"/>
          <w:color w:val="000"/>
          <w:sz w:val="28"/>
          <w:szCs w:val="28"/>
        </w:rPr>
        <w:t xml:space="preserve">三、会计工作基本情况</w:t>
      </w:r>
    </w:p>
    <w:p>
      <w:pPr>
        <w:ind w:left="0" w:right="0" w:firstLine="560"/>
        <w:spacing w:before="450" w:after="450" w:line="312" w:lineRule="auto"/>
      </w:pPr>
      <w:r>
        <w:rPr>
          <w:rFonts w:ascii="宋体" w:hAnsi="宋体" w:eastAsia="宋体" w:cs="宋体"/>
          <w:color w:val="000"/>
          <w:sz w:val="28"/>
          <w:szCs w:val="28"/>
        </w:rPr>
        <w:t xml:space="preserve">该企业会计人员能够紧紧围绕企业的中心目标，结合本部门的实际情况和工作重点，全面规范会计核算和财务管理工作，加强财务核算和财务监督功能，认真搞好各项财务工作，全面完成财务工作任务，取得较好的工作成绩，其成功经验主要有四方面：一是认真学习，提高自身综合素质。该企业会计人员加强学习，做到工作再忙也不忘学习。他们认真学习党的理论，特别是学好邓小平理论、“三个代表”重要思想和科学发展观，提高自己的政治思想觉悟，树立全心全意为企业服务的思想，做到刻苦勤奋工作。他们认真学习财务知识，提高自己的业务工作技能，为做好财务工作奠定知识、理论基础。他们遵守《中华人民共和国宪法》及各项法律、法规；有良好的职业道德和敬业精神，模范地执行《会计法》，廉洁奉公，忠于职守，严格执行财政、财会制度，遵守财经纪律，竭诚为企业发展服务。他们在工作上养有吃苦耐劳、善于钻研的敬业精神和求真务实、开拓创新的工作作风，服从企业的工作安排，坚持“精益求精，一丝不苟”的原则，紧密结合岗位实际，完成各项财务工作任务，取得良好的工作成绩。二是认真、细致地做好会计报销、工资发放、会计原始凭证、记账凭证的审核、记账、装订及相关税务票据的\'领用、核销等日常会计核算、会计监督工作，做到工作仔细、认真、无差错。按会计档案管理的要求及时进行会计档案的整理、归档工作，确保会计档案全面、完整，便于以后日常查阅和利用。三是积极与税务等政府主管部门联系，争取相关部门对企业的理解与支持，最大限度的利用国家相关的税收优惠政策，为企业节约每一分资金，确保企业发展和业务工作的正常开展。四是在做好自己本职工作的同时，坚持“企业工作一盘棋”，积极配合相关部门的工作，利用财务科现有的各项资源做好力所能及的工作，为企业的发展做出应尽的努力。还参与社会爱心活动，积极向灾区和困难群众捐款捐物，发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该企业会计存在的不足问题主要有三方面：一是学习的广度和深度不够。该企业财务科虽然制定了学习制度和学习计划，定出时间进行学习，但学习的广度和深度不够，没有学深学透。在平时的学习中，满足于已经下发的书籍资料，主动去看理论方面的书籍较少。在学习的方法和效果上有所欠缺，没有创新学习方法和学习形式，通过学习来指导实践不够。二是改革创新意识不够浓厚。该企业会计创新精神不够，有时仍用老眼光、老经验、老办法做工作，服从服务企业意识较强，但对财务管理上存在的弊病，进行针对性改革不够。提出的改革创新计划，缺乏推行的决心，存在说过算过的现象。三是全方位成本控制不够。该企业会计在全方位成本控制上比较粗放，没有把成本控制贯穿于企业业务经营的全过程，让成本控制、节约的观念成为每个部门、每一个员工的自觉行动，在成本控制方面有较大潜力可挖。</w:t>
      </w:r>
    </w:p>
    <w:p>
      <w:pPr>
        <w:ind w:left="0" w:right="0" w:firstLine="560"/>
        <w:spacing w:before="450" w:after="450" w:line="312" w:lineRule="auto"/>
      </w:pPr>
      <w:r>
        <w:rPr>
          <w:rFonts w:ascii="宋体" w:hAnsi="宋体" w:eastAsia="宋体" w:cs="宋体"/>
          <w:color w:val="000"/>
          <w:sz w:val="28"/>
          <w:szCs w:val="28"/>
        </w:rPr>
        <w:t xml:space="preserve">四、调查思考与建议</w:t>
      </w:r>
    </w:p>
    <w:p>
      <w:pPr>
        <w:ind w:left="0" w:right="0" w:firstLine="560"/>
        <w:spacing w:before="450" w:after="450" w:line="312" w:lineRule="auto"/>
      </w:pPr>
      <w:r>
        <w:rPr>
          <w:rFonts w:ascii="宋体" w:hAnsi="宋体" w:eastAsia="宋体" w:cs="宋体"/>
          <w:color w:val="000"/>
          <w:sz w:val="28"/>
          <w:szCs w:val="28"/>
        </w:rPr>
        <w:t xml:space="preserve">通过本次调查，我深深感到：作为一家生产型小规模企业，企业会计素质与会计工作基本能够适应当前财务工作的需要，但从长远看，满足企业不断发展的形势和国家对企业财务提出更高的要求，该企业会计无论是个人素质还是会计工作都需要进一步改进和提高，要着重做好以下以下四方面工作：</w:t>
      </w:r>
    </w:p>
    <w:p>
      <w:pPr>
        <w:ind w:left="0" w:right="0" w:firstLine="560"/>
        <w:spacing w:before="450" w:after="450" w:line="312" w:lineRule="auto"/>
      </w:pPr>
      <w:r>
        <w:rPr>
          <w:rFonts w:ascii="宋体" w:hAnsi="宋体" w:eastAsia="宋体" w:cs="宋体"/>
          <w:color w:val="000"/>
          <w:sz w:val="28"/>
          <w:szCs w:val="28"/>
        </w:rPr>
        <w:t xml:space="preserve">（一）加强学习锻炼，提高自身综合素质</w:t>
      </w:r>
    </w:p>
    <w:p>
      <w:pPr>
        <w:ind w:left="0" w:right="0" w:firstLine="560"/>
        <w:spacing w:before="450" w:after="450" w:line="312" w:lineRule="auto"/>
      </w:pPr>
      <w:r>
        <w:rPr>
          <w:rFonts w:ascii="宋体" w:hAnsi="宋体" w:eastAsia="宋体" w:cs="宋体"/>
          <w:color w:val="000"/>
          <w:sz w:val="28"/>
          <w:szCs w:val="28"/>
        </w:rPr>
        <w:t xml:space="preserve">该企业会计要通过加强学习锻炼，提高三方面素质：一是政治素质。要认真学习邓小平理论、“三个代表”重要思想和科学发展观，以党的十八大精神为指导，严格执行党和国家的方针政策，维护财经纪律，立志献身财会事业，为企业经济发展服务。二是知识素质。要适应社会主义市场经济和不断发展形势的需要，参与现代化企业管理；要熟悉国家的财政、财务法规，掌握财会专业知识和相关知识，专业知识包括：预测、决策、计划、控制、核算、分析和考核等；相关专业知识包括财政、税务、法律、金融、市场、外贸等。三是道德素质。要热爱本职工作，恪尽职守、任劳任怨、廉洁奉公、作风正派、严守职业道德，不受他人和其他因素的不良影响。要廉洁自律，坚持依法行”事”，依规办”事”；不受拜金主义影响，做到”常在河边走，就是不湿鞋”。</w:t>
      </w:r>
    </w:p>
    <w:p>
      <w:pPr>
        <w:ind w:left="0" w:right="0" w:firstLine="560"/>
        <w:spacing w:before="450" w:after="450" w:line="312" w:lineRule="auto"/>
      </w:pPr>
      <w:r>
        <w:rPr>
          <w:rFonts w:ascii="宋体" w:hAnsi="宋体" w:eastAsia="宋体" w:cs="宋体"/>
          <w:color w:val="000"/>
          <w:sz w:val="28"/>
          <w:szCs w:val="28"/>
        </w:rPr>
        <w:t xml:space="preserve">（二）树立创新意识，促进财务工作发展</w:t>
      </w:r>
    </w:p>
    <w:p>
      <w:pPr>
        <w:ind w:left="0" w:right="0" w:firstLine="560"/>
        <w:spacing w:before="450" w:after="450" w:line="312" w:lineRule="auto"/>
      </w:pPr>
      <w:r>
        <w:rPr>
          <w:rFonts w:ascii="宋体" w:hAnsi="宋体" w:eastAsia="宋体" w:cs="宋体"/>
          <w:color w:val="000"/>
          <w:sz w:val="28"/>
          <w:szCs w:val="28"/>
        </w:rPr>
        <w:t xml:space="preserve">该企业会计要树立创新意识，具有先进思想观念。要树立市场观念，各项经营、理财活动都要围绕市场开展，适应市场经济发展的要求。要树立风险观念，高度关注理财领域的财务风险，有效地防范和控制财务风险。要树立政策观念，熟悉政策，特别是财经方面的政策，做到一切财务活动的运行都要符合国家政策规定。要树立参与观念，积极参与企业经营决策，参与企业经营全过程管理。同时，要认真做好日常财务核算和财务监督工作，促进财务工作规范化和精细化，提高财务工作效率和工作质量。加强对财务工作的分析，提出高质量的财务分析报告，为提高企业经营效益服务。</w:t>
      </w:r>
    </w:p>
    <w:p>
      <w:pPr>
        <w:ind w:left="0" w:right="0" w:firstLine="560"/>
        <w:spacing w:before="450" w:after="450" w:line="312" w:lineRule="auto"/>
      </w:pPr>
      <w:r>
        <w:rPr>
          <w:rFonts w:ascii="宋体" w:hAnsi="宋体" w:eastAsia="宋体" w:cs="宋体"/>
          <w:color w:val="000"/>
          <w:sz w:val="28"/>
          <w:szCs w:val="28"/>
        </w:rPr>
        <w:t xml:space="preserve">（三）加强成本控制，提高企业经济效益</w:t>
      </w:r>
    </w:p>
    <w:p>
      <w:pPr>
        <w:ind w:left="0" w:right="0" w:firstLine="560"/>
        <w:spacing w:before="450" w:after="450" w:line="312" w:lineRule="auto"/>
      </w:pPr>
      <w:r>
        <w:rPr>
          <w:rFonts w:ascii="宋体" w:hAnsi="宋体" w:eastAsia="宋体" w:cs="宋体"/>
          <w:color w:val="000"/>
          <w:sz w:val="28"/>
          <w:szCs w:val="28"/>
        </w:rPr>
        <w:t xml:space="preserve">该企业会计要树立效益最大化观念，通过成本否决，落实消耗定额，通过开源节流、增产增收、节约开支、加速资金周转等办法，提高企业的盈利水平。</w:t>
      </w:r>
    </w:p>
    <w:p>
      <w:pPr>
        <w:ind w:left="0" w:right="0" w:firstLine="560"/>
        <w:spacing w:before="450" w:after="450" w:line="312" w:lineRule="auto"/>
      </w:pPr>
      <w:r>
        <w:rPr>
          <w:rFonts w:ascii="宋体" w:hAnsi="宋体" w:eastAsia="宋体" w:cs="宋体"/>
          <w:color w:val="000"/>
          <w:sz w:val="28"/>
          <w:szCs w:val="28"/>
        </w:rPr>
        <w:t xml:space="preserve">（四）树立服务意识，全面做好财务工作</w:t>
      </w:r>
    </w:p>
    <w:p>
      <w:pPr>
        <w:ind w:left="0" w:right="0" w:firstLine="560"/>
        <w:spacing w:before="450" w:after="450" w:line="312" w:lineRule="auto"/>
      </w:pPr>
      <w:r>
        <w:rPr>
          <w:rFonts w:ascii="宋体" w:hAnsi="宋体" w:eastAsia="宋体" w:cs="宋体"/>
          <w:color w:val="000"/>
          <w:sz w:val="28"/>
          <w:szCs w:val="28"/>
        </w:rPr>
        <w:t xml:space="preserve">该企业会计要树立服务意识，在做好本职工作、提高财务工作质量的同时，要服务好企业内部各部门，加强各部门之间的联系沟通，增强企业凝聚力，促进企业整体工作的发展。要帮助职工掌握基本财务知识，提高职工理财水平。比如：要指导、帮助职工怎么填支票、怎么开发票、怎么识别真等等。</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审计调查报告和审计报告的区别篇七</w:t>
      </w:r>
    </w:p>
    <w:p>
      <w:pPr>
        <w:ind w:left="0" w:right="0" w:firstLine="560"/>
        <w:spacing w:before="450" w:after="450" w:line="312" w:lineRule="auto"/>
      </w:pPr>
      <w:r>
        <w:rPr>
          <w:rFonts w:ascii="宋体" w:hAnsi="宋体" w:eastAsia="宋体" w:cs="宋体"/>
          <w:color w:val="000"/>
          <w:sz w:val="28"/>
          <w:szCs w:val="28"/>
        </w:rPr>
        <w:t xml:space="preserve">随着对审计质量的要求越来越高，对审计取证工作也提出了更高的要求，因此，保证审计证据质量，提高审计证据的可靠性、充分性、相关性与合法性更显重要。</w:t>
      </w:r>
    </w:p>
    <w:p>
      <w:pPr>
        <w:ind w:left="0" w:right="0" w:firstLine="560"/>
        <w:spacing w:before="450" w:after="450" w:line="312" w:lineRule="auto"/>
      </w:pPr>
      <w:r>
        <w:rPr>
          <w:rFonts w:ascii="宋体" w:hAnsi="宋体" w:eastAsia="宋体" w:cs="宋体"/>
          <w:color w:val="000"/>
          <w:sz w:val="28"/>
          <w:szCs w:val="28"/>
        </w:rPr>
        <w:t xml:space="preserve">当前审计取证中存在的问题</w:t>
      </w:r>
    </w:p>
    <w:p>
      <w:pPr>
        <w:ind w:left="0" w:right="0" w:firstLine="560"/>
        <w:spacing w:before="450" w:after="450" w:line="312" w:lineRule="auto"/>
      </w:pPr>
      <w:r>
        <w:rPr>
          <w:rFonts w:ascii="宋体" w:hAnsi="宋体" w:eastAsia="宋体" w:cs="宋体"/>
          <w:color w:val="000"/>
          <w:sz w:val="28"/>
          <w:szCs w:val="28"/>
        </w:rPr>
        <w:t xml:space="preserve">总体说，存在的主要问题是审计取证不规范，盲目性、随意性较大。</w:t>
      </w:r>
    </w:p>
    <w:p>
      <w:pPr>
        <w:ind w:left="0" w:right="0" w:firstLine="560"/>
        <w:spacing w:before="450" w:after="450" w:line="312" w:lineRule="auto"/>
      </w:pPr>
      <w:r>
        <w:rPr>
          <w:rFonts w:ascii="宋体" w:hAnsi="宋体" w:eastAsia="宋体" w:cs="宋体"/>
          <w:color w:val="000"/>
          <w:sz w:val="28"/>
          <w:szCs w:val="28"/>
        </w:rPr>
        <w:t xml:space="preserve">1.审计取证程序不规范，缺乏统一的标准。审计证据是审计人员获取的用以说明审计事项真相，形成审计结论基础的证明材料。尽管审计证据准则中作出了“审计人员收集的审计证据，必须具备客观性、相关性、充分性和合法性”的原则要求，但对于不同性质的审计项目取什么证以及如何进行取证等等，没有明确规定。因此，即便在同一问题的取证上，不同的审计人员，可能收集不同的审计证据。许多审计取证，在取证之前没有系统地分析决策，仅仅凭经验，盲目取证，导致证据不充分不相关;取证后未能就取证资料进行系统地分析整理，审计证据不足以支持审计结论，证据力不足，加大了审计风险。</w:t>
      </w:r>
    </w:p>
    <w:p>
      <w:pPr>
        <w:ind w:left="0" w:right="0" w:firstLine="560"/>
        <w:spacing w:before="450" w:after="450" w:line="312" w:lineRule="auto"/>
      </w:pPr>
      <w:r>
        <w:rPr>
          <w:rFonts w:ascii="宋体" w:hAnsi="宋体" w:eastAsia="宋体" w:cs="宋体"/>
          <w:color w:val="000"/>
          <w:sz w:val="28"/>
          <w:szCs w:val="28"/>
        </w:rPr>
        <w:t xml:space="preserve">2.审计取证方式方法趋于单一化。受习惯性思维影响，审计取证一直以检查财务账表为主，重视书面证据，忽视环境分析实物证据。侧重内部证据，避开外部证据。</w:t>
      </w:r>
    </w:p>
    <w:p>
      <w:pPr>
        <w:ind w:left="0" w:right="0" w:firstLine="560"/>
        <w:spacing w:before="450" w:after="450" w:line="312" w:lineRule="auto"/>
      </w:pPr>
      <w:r>
        <w:rPr>
          <w:rFonts w:ascii="宋体" w:hAnsi="宋体" w:eastAsia="宋体" w:cs="宋体"/>
          <w:color w:val="000"/>
          <w:sz w:val="28"/>
          <w:szCs w:val="28"/>
        </w:rPr>
        <w:t xml:space="preserve">对环境证据的收集主要是指对被审计单位有关内部控制环境、会计系统、控制程度、各种管理条件、管理人员素质等事实的取证。在规范的审计程序里规定了对被审计单位内部控制制度进行测试等取得环境证据的重要环节，但审计人员在审计过程中常常未做到这一点，有的虽零散地做了一些这方面的工作，但并未对相关的符合性测试、审计调查进行记录，并编制审计工作底稿，造成审计建议、审计评价存在明显的证据不足。外部证据同内部证据相比，证明力较强，但由于客观上取得外部证据成本较高等原因，现实中外部取证做的仍不够，导致审计证据证明力不足。</w:t>
      </w:r>
    </w:p>
    <w:p>
      <w:pPr>
        <w:ind w:left="0" w:right="0" w:firstLine="560"/>
        <w:spacing w:before="450" w:after="450" w:line="312" w:lineRule="auto"/>
      </w:pPr>
      <w:r>
        <w:rPr>
          <w:rFonts w:ascii="宋体" w:hAnsi="宋体" w:eastAsia="宋体" w:cs="宋体"/>
          <w:color w:val="000"/>
          <w:sz w:val="28"/>
          <w:szCs w:val="28"/>
        </w:rPr>
        <w:t xml:space="preserve">4.取证文书形式不规范。有的证据只记录一些数据，没有文字说明材料。有的需要通过审计人员分析、复算、核对等方法取得的证明材料缺少必要的过程记录，无计算依据或者其他必要的说明;对于重要的审计证据，有的缺少经过被审计单位确认审计事项的事实及其定性的环节，仅对收集的零散证据盖章，没有经相关责任人员签字认定的文书，加大了审计交换意见时的沟通难度。</w:t>
      </w:r>
    </w:p>
    <w:p>
      <w:pPr>
        <w:ind w:left="0" w:right="0" w:firstLine="560"/>
        <w:spacing w:before="450" w:after="450" w:line="312" w:lineRule="auto"/>
      </w:pPr>
      <w:r>
        <w:rPr>
          <w:rFonts w:ascii="宋体" w:hAnsi="宋体" w:eastAsia="宋体" w:cs="宋体"/>
          <w:color w:val="000"/>
          <w:sz w:val="28"/>
          <w:szCs w:val="28"/>
        </w:rPr>
        <w:t xml:space="preserve">提高审计取证质量的对策</w:t>
      </w:r>
    </w:p>
    <w:p>
      <w:pPr>
        <w:ind w:left="0" w:right="0" w:firstLine="560"/>
        <w:spacing w:before="450" w:after="450" w:line="312" w:lineRule="auto"/>
      </w:pPr>
      <w:r>
        <w:rPr>
          <w:rFonts w:ascii="宋体" w:hAnsi="宋体" w:eastAsia="宋体" w:cs="宋体"/>
          <w:color w:val="000"/>
          <w:sz w:val="28"/>
          <w:szCs w:val="28"/>
        </w:rPr>
        <w:t xml:space="preserve">导致上述问题的产生，主要原因是缺乏专业操作指南，审计人员素质不适应，对审计人员责任追究制度落实不到位，以及审计取证手段上的限制等。笔者认为，要提高审计证据的质量，目前应做好以下几个方面的工作：</w:t>
      </w:r>
    </w:p>
    <w:p>
      <w:pPr>
        <w:ind w:left="0" w:right="0" w:firstLine="560"/>
        <w:spacing w:before="450" w:after="450" w:line="312" w:lineRule="auto"/>
      </w:pPr>
      <w:r>
        <w:rPr>
          <w:rFonts w:ascii="宋体" w:hAnsi="宋体" w:eastAsia="宋体" w:cs="宋体"/>
          <w:color w:val="000"/>
          <w:sz w:val="28"/>
          <w:szCs w:val="28"/>
        </w:rPr>
        <w:t xml:space="preserve">1.创造健全的审计法制环境，全方位规范审计取证。审计工作的规则是判断审计质量的重要标准，审计准则体系为审计工作确立了工作规范。衡量审计取证质量的一个重要方面，就是看审计机关履行法定职责和遵守职业规则的情况。审计准则体系的健全和完善，将进一步规范审计人员的行为，并为控制审计质量提供标准和依据。</w:t>
      </w:r>
    </w:p>
    <w:p>
      <w:pPr>
        <w:ind w:left="0" w:right="0" w:firstLine="560"/>
        <w:spacing w:before="450" w:after="450" w:line="312" w:lineRule="auto"/>
      </w:pPr>
      <w:r>
        <w:rPr>
          <w:rFonts w:ascii="宋体" w:hAnsi="宋体" w:eastAsia="宋体" w:cs="宋体"/>
          <w:color w:val="000"/>
          <w:sz w:val="28"/>
          <w:szCs w:val="28"/>
        </w:rPr>
        <w:t xml:space="preserve">审计机关应当根据审计取证过程中的需要制订相关的取证工作表格，规范审计取证格式，以规范审计人员的审计取证行为，减少人为差错，提高审计证据的质量。</w:t>
      </w:r>
    </w:p>
    <w:p>
      <w:pPr>
        <w:ind w:left="0" w:right="0" w:firstLine="560"/>
        <w:spacing w:before="450" w:after="450" w:line="312" w:lineRule="auto"/>
      </w:pPr>
      <w:r>
        <w:rPr>
          <w:rFonts w:ascii="宋体" w:hAnsi="宋体" w:eastAsia="宋体" w:cs="宋体"/>
          <w:color w:val="000"/>
          <w:sz w:val="28"/>
          <w:szCs w:val="28"/>
        </w:rPr>
        <w:t xml:space="preserve">2.进一步明确和落实取证责任。审计项目质量责任追究制度是提高审计质量的重要保证，应以追究责任的方式促使审计法、审计准则、审计项目质量控制办法的规定落到实处。要实行责任追究制度，以增强审计人员的质量意识和责任意识。</w:t>
      </w:r>
    </w:p>
    <w:p>
      <w:pPr>
        <w:ind w:left="0" w:right="0" w:firstLine="560"/>
        <w:spacing w:before="450" w:after="450" w:line="312" w:lineRule="auto"/>
      </w:pPr>
      <w:r>
        <w:rPr>
          <w:rFonts w:ascii="宋体" w:hAnsi="宋体" w:eastAsia="宋体" w:cs="宋体"/>
          <w:color w:val="000"/>
          <w:sz w:val="28"/>
          <w:szCs w:val="28"/>
        </w:rPr>
        <w:t xml:space="preserve">3.建立科学的审计取证决策机制。取证之前要分析思考，想清楚了再做，解决取什么证?怎么取证?取哪些证?取多少证?何时取证的问题。一要明确审计取证的范围，要有针对性地收集与审计事项相关的审计证据。二要明确审计证据的转化方式。要收集能够证明审计事项的原始资料、有关文件和实物等原始证据。要使原始证据转化为其他便于收集的审计证据形式，既保证其证明力，又减轻审计人员工作量，提高审计取证的效率。</w:t>
      </w:r>
    </w:p>
    <w:p>
      <w:pPr>
        <w:ind w:left="0" w:right="0" w:firstLine="560"/>
        <w:spacing w:before="450" w:after="450" w:line="312" w:lineRule="auto"/>
      </w:pPr>
      <w:r>
        <w:rPr>
          <w:rFonts w:ascii="宋体" w:hAnsi="宋体" w:eastAsia="宋体" w:cs="宋体"/>
          <w:color w:val="000"/>
          <w:sz w:val="28"/>
          <w:szCs w:val="28"/>
        </w:rPr>
        <w:t xml:space="preserve">4.加强审计取证技术方面的培训和x讨，提高审计人员的执业能力，增强审计人员的质量意识和责任意识。当前应加大对审计人员使用现代审计方法和信息技术的培训力度，提高审计人员利用现代审计技术的能力以及专业判断能力，用有限的审计资源，保质保量地完成审计取证工作。</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审计调查报告和审计报告的区别篇八</w:t>
      </w:r>
    </w:p>
    <w:p>
      <w:pPr>
        <w:ind w:left="0" w:right="0" w:firstLine="560"/>
        <w:spacing w:before="450" w:after="450" w:line="312" w:lineRule="auto"/>
      </w:pPr>
      <w:r>
        <w:rPr>
          <w:rFonts w:ascii="宋体" w:hAnsi="宋体" w:eastAsia="宋体" w:cs="宋体"/>
          <w:color w:val="000"/>
          <w:sz w:val="28"/>
          <w:szCs w:val="28"/>
        </w:rPr>
        <w:t xml:space="preserve">根据《审计法》第二十二条的规定，龙岩市审计局派出审计组,自2024年11月23日至11月30日，对2024年以来立项的市本级政府投资建设项目竣工财务决算情况进行专项审计调查。重点围绕福建省财政厅转发财政部《基本建设项目竣工财务决算管理暂行办法》和《基本建设项目建设成本管理规定》的通知(闽财建〔2024〕87号)，开展竣工决算工作情况进行审计调查。审计期间，审计组按照规定进行了审计公示，至审计结束，未收到单位或个人举报电话和来信来访。相关单位对所提供资料的真实性和完整性负责。龙岩市审计局的责任是依法独立实施专项审计调查并出具专项审计调查报告。</w:t>
      </w:r>
    </w:p>
    <w:p>
      <w:pPr>
        <w:ind w:left="0" w:right="0" w:firstLine="560"/>
        <w:spacing w:before="450" w:after="450" w:line="312" w:lineRule="auto"/>
      </w:pPr>
      <w:r>
        <w:rPr>
          <w:rFonts w:ascii="宋体" w:hAnsi="宋体" w:eastAsia="宋体" w:cs="宋体"/>
          <w:color w:val="000"/>
          <w:sz w:val="28"/>
          <w:szCs w:val="28"/>
        </w:rPr>
        <w:t xml:space="preserve">对全市2024年以来立项的本级政府投资项目(总投资扣除征拆资金后金额300万元以上)建设情况进行调查摸底，截止到2024年10月31日，2024年以来立项的本级政府(含经开区)投资建设项目176个，已完工项目116个，其中：城市基础设施86个、棚户区改造安居(包含安置房项目)19个、促进生态环保4个、文化产业2个、水利工程3个。此次审计调查重点对市本级投资项目竣工财务决算报送情况及监督管理情况开展专项审计调查，抽查了龙岩市安居住宅建设有限公司等11个建设单位的50个政府投资建设项目(比率为43.1%)，同时对市城市建设投资发展有限公司和市安居住宅建设有限公司成立以来组织开展政府投资项目的房屋征拆结算审核、资产交付以及办理竣工财务决算情况进行延伸审计调查。</w:t>
      </w:r>
    </w:p>
    <w:p>
      <w:pPr>
        <w:ind w:left="0" w:right="0" w:firstLine="560"/>
        <w:spacing w:before="450" w:after="450" w:line="312" w:lineRule="auto"/>
      </w:pPr>
      <w:r>
        <w:rPr>
          <w:rFonts w:ascii="宋体" w:hAnsi="宋体" w:eastAsia="宋体" w:cs="宋体"/>
          <w:color w:val="000"/>
          <w:sz w:val="28"/>
          <w:szCs w:val="28"/>
        </w:rPr>
        <w:t xml:space="preserve">审计调查结果表明，政府投资建设项目各相关单位重视政府投资建设工作，紧紧围绕国家宏观经济决策和市委、市政府“项目建设年”“五大战役”“城市建设年”和中心城市大会战等重大决策部署，在基础设施、社会事业、服务行业等重点领域统筹推进政府投资重大建设项目，但审计发现本级政府投资建设项目存在着基本上未按《基本建设项目竣工财务决算管理暂行办法》和《基本建设项目建设成本管理规定》办理竣工决算、资金清算和资产交付手续等问题，无法形成资产，不利于形成国有资产和国有资产保值增值，不利于中心城市建设做强做大。</w:t>
      </w:r>
    </w:p>
    <w:p>
      <w:pPr>
        <w:ind w:left="0" w:right="0" w:firstLine="560"/>
        <w:spacing w:before="450" w:after="450" w:line="312" w:lineRule="auto"/>
      </w:pPr>
      <w:r>
        <w:rPr>
          <w:rFonts w:ascii="宋体" w:hAnsi="宋体" w:eastAsia="宋体" w:cs="宋体"/>
          <w:color w:val="000"/>
          <w:sz w:val="28"/>
          <w:szCs w:val="28"/>
        </w:rPr>
        <w:t xml:space="preserve">调查摸底显示2024-2024年立项并已完成竣工验收并投入使用的市本级政府投资建设项目(总投资扣除征拆资金后金额300万元以上)116个，实际投资额约405亿元。审计调查发现仅有厦蓉高速公路龙岩互通迁建工程1个项目办理了竣工财务决算，其余已完工项目均未按规定在完工可投入使用或者试运行合格后3个月内编报竣工财务决算，有的项目已完工长达八年。相关单位存在“重建设轻竣工决算”思想，对项目后期财务决算工作不重视，竣工财务决算意识淡薄。不符合《财政部基本建设项目竣工财务决算管理暂行办法》(财建〔2024〕503号)“第二条基本建设项目(以下简称项目)完工可投入使用或者试运行合格后，应当在3个月内编报竣工财务决算，特殊情况确需延长的，中小型项目不得超过2个月，大型项目不得超过6个月”的规定。</w:t>
      </w:r>
    </w:p>
    <w:p>
      <w:pPr>
        <w:ind w:left="0" w:right="0" w:firstLine="560"/>
        <w:spacing w:before="450" w:after="450" w:line="312" w:lineRule="auto"/>
      </w:pPr>
      <w:r>
        <w:rPr>
          <w:rFonts w:ascii="宋体" w:hAnsi="宋体" w:eastAsia="宋体" w:cs="宋体"/>
          <w:color w:val="000"/>
          <w:sz w:val="28"/>
          <w:szCs w:val="28"/>
        </w:rPr>
        <w:t xml:space="preserve">每年均有大批基础设施项目完成竣工验收并投入使用，但大部分建设项目财务长期挂账(挂“在建工程”或“预付账款”科目)，未及时未办理资产交付手续，无法形成资产。延伸审计发现：城投公司自成立以来已竣工未办理资产交付手续工程项目304个，使用建设资金133.31亿元，其中：挂“在建工程”88.46亿元、挂“预付账款”44.85亿元;安居公司已竣工未办理资产交付手续建设项目8个，使用建设资金18.73亿元，其中：挂“在建工程”1.77亿元、挂“预付账款”16.96亿元。不符合《财政部基本建设项目竣工财务决算管理暂行办法》(财建〔2024〕503号)“第十九条项目竣工后应当及时办理资金清算和资产交付手续，并依据项目竣工财务决算批复意见办理产权登记和有关资产入账或调账”的规定。</w:t>
      </w:r>
    </w:p>
    <w:p>
      <w:pPr>
        <w:ind w:left="0" w:right="0" w:firstLine="560"/>
        <w:spacing w:before="450" w:after="450" w:line="312" w:lineRule="auto"/>
      </w:pPr>
      <w:r>
        <w:rPr>
          <w:rFonts w:ascii="宋体" w:hAnsi="宋体" w:eastAsia="宋体" w:cs="宋体"/>
          <w:color w:val="000"/>
          <w:sz w:val="28"/>
          <w:szCs w:val="28"/>
        </w:rPr>
        <w:t xml:space="preserve">审计调查发现政府投资建设项目由于征拆时间较长、补偿不规范、原始资料不齐全，征拆资金长期挂在预付账款，均未开展房屋征拆结算审核工作。审计抽查3个单位220个项目，共计征拆资金68.12亿元，其中：城投公司190个项目，使用征拆资金近45亿元;安居公司11个，征拆资金约11.03亿元;市收储中心19个安置房用地项目征拆成本12.09亿元，均未开展房屋征拆结算审核工作。不符合《财政部关于印发建设工程价款结算暂行办法的通知》(财建〔2024〕369号)“第十四条工程完工后，应及时进行工程竣工结算……”的规定。</w:t>
      </w:r>
    </w:p>
    <w:p>
      <w:pPr>
        <w:ind w:left="0" w:right="0" w:firstLine="560"/>
        <w:spacing w:before="450" w:after="450" w:line="312" w:lineRule="auto"/>
      </w:pPr>
      <w:r>
        <w:rPr>
          <w:rFonts w:ascii="宋体" w:hAnsi="宋体" w:eastAsia="宋体" w:cs="宋体"/>
          <w:color w:val="000"/>
          <w:sz w:val="28"/>
          <w:szCs w:val="28"/>
        </w:rPr>
        <w:t xml:space="preserve">此次审计调查政府投资项目建设单位及代建单位负责人和财务合计41人，能够分清工程造价结算与竣工财务决算区别的19人(占比46.34%)，能够懂得编制竣工财务决算报表的仅1人(占比2.44%)。龙岩市财政部门未组织专门的竣工财务决算业务学习培训，项目建设单位作为项目实施主体，未组织基本建设财务规则、竣工财务决算管理等相关业务学习，以提高项目财务管理相关人员竣工财务决算业务知识，在项目竣工后及时编报竣工财务决算并报审。</w:t>
      </w:r>
    </w:p>
    <w:p>
      <w:pPr>
        <w:ind w:left="0" w:right="0" w:firstLine="560"/>
        <w:spacing w:before="450" w:after="450" w:line="312" w:lineRule="auto"/>
      </w:pPr>
      <w:r>
        <w:rPr>
          <w:rFonts w:ascii="宋体" w:hAnsi="宋体" w:eastAsia="宋体" w:cs="宋体"/>
          <w:color w:val="000"/>
          <w:sz w:val="28"/>
          <w:szCs w:val="28"/>
        </w:rPr>
        <w:t xml:space="preserve">审计调查发现龙岩市财政局项目预算管理部门和资产管理部门重工程造价结算轻竣工财务决算，未组织对已完成竣工验收并投入使用建设项目组织竣工财务决算和资产交付情况专项督查。截止2024年11月底，龙岩市财政评审中心仅出具竣工财务决算评审报告1个(黄竹坑生活垃圾填埋场渗滤技术工程、总投资扣除征拆资金后金额300万元以内)，目前正在审核竣工财务决算2个。不符合《基本建设财务规则》“第五十七条财政部门和项目主管部门应当加强项目的监督管理，采取事前、事中、事后相结合，日常监督与专项监督相结合的方式，对项目财务行为实施全过程监督管理”的规定。</w:t>
      </w:r>
    </w:p>
    <w:p>
      <w:pPr>
        <w:ind w:left="0" w:right="0" w:firstLine="560"/>
        <w:spacing w:before="450" w:after="450" w:line="312" w:lineRule="auto"/>
      </w:pPr>
      <w:r>
        <w:rPr>
          <w:rFonts w:ascii="宋体" w:hAnsi="宋体" w:eastAsia="宋体" w:cs="宋体"/>
          <w:color w:val="000"/>
          <w:sz w:val="28"/>
          <w:szCs w:val="28"/>
        </w:rPr>
        <w:t xml:space="preserve">施工单位编制的工程结算普遍存在高估冒算等问题，建设单位、代建单位、监理单位初审把关不严、核减率低，且大部分项目未达送审条件就报送审核机构审核。机构审核审核过程中发现多数项目重要资料不齐全、合同争议问题未解决、核减率高等问题。不符合《龙岩市人民政府办公室关于印发龙岩市本级财政投资评审管理办法的通知》“第三十条项目建设单位应当配合财政投资评审机构开展工作，及时提供评审工作所需相关资料，并对所提供资料的真实性、合法性负责”的规定。</w:t>
      </w:r>
    </w:p>
    <w:p>
      <w:pPr>
        <w:ind w:left="0" w:right="0" w:firstLine="560"/>
        <w:spacing w:before="450" w:after="450" w:line="312" w:lineRule="auto"/>
      </w:pPr>
      <w:r>
        <w:rPr>
          <w:rFonts w:ascii="宋体" w:hAnsi="宋体" w:eastAsia="宋体" w:cs="宋体"/>
          <w:color w:val="000"/>
          <w:sz w:val="28"/>
          <w:szCs w:val="28"/>
        </w:rPr>
        <w:t xml:space="preserve">此次审计调查50个项目，发现变更项目负责人11个(占比22%)，变更财务负责人28个(占比56%)。个别项目财务负责人变更频繁，如：安居公司承建的9个项目其财务负责人先后变更三次，城投公司承建的18个项目其财务负责人先后变更二次。不符合《基本建设项目竣工财务决算管理暂行办法》“在竣工财务决算未经审核前，项目建设单位一般不得撤销，项目负责人及财务主管人员、重大项目的相关工程技术主管人员、概(预)算主管人员一般不得调离。”的规定。</w:t>
      </w:r>
    </w:p>
    <w:p>
      <w:pPr>
        <w:ind w:left="0" w:right="0" w:firstLine="560"/>
        <w:spacing w:before="450" w:after="450" w:line="312" w:lineRule="auto"/>
      </w:pPr>
      <w:r>
        <w:rPr>
          <w:rFonts w:ascii="宋体" w:hAnsi="宋体" w:eastAsia="宋体" w:cs="宋体"/>
          <w:color w:val="000"/>
          <w:sz w:val="28"/>
          <w:szCs w:val="28"/>
        </w:rPr>
        <w:t xml:space="preserve">建议市财政部门参照《中央基本建设项目竣工财务决算审核批复操作规程》制定我市竣工财务决算审核批复具体操作规程，逐步实现政府投资项目决算评审全覆盖。同时积极探索将竣工财务决算开展情况纳入工程项目绩效评估体系予以考核。</w:t>
      </w:r>
    </w:p>
    <w:p>
      <w:pPr>
        <w:ind w:left="0" w:right="0" w:firstLine="560"/>
        <w:spacing w:before="450" w:after="450" w:line="312" w:lineRule="auto"/>
      </w:pPr>
      <w:r>
        <w:rPr>
          <w:rFonts w:ascii="宋体" w:hAnsi="宋体" w:eastAsia="宋体" w:cs="宋体"/>
          <w:color w:val="000"/>
          <w:sz w:val="28"/>
          <w:szCs w:val="28"/>
        </w:rPr>
        <w:t xml:space="preserve">市财政部门以及项目建设单位应强化竣工财务决算业务学习培训，加强工作交流和业务研讨，扩大培训范围(培训对象应涵盖经办人员、分管领导和主要领导)，增强竣工财务决算意识，提高财务人员业务知识，夯实财务基础工作，为开展竣工财务决算打下基础。</w:t>
      </w:r>
    </w:p>
    <w:p>
      <w:pPr>
        <w:ind w:left="0" w:right="0" w:firstLine="560"/>
        <w:spacing w:before="450" w:after="450" w:line="312" w:lineRule="auto"/>
      </w:pPr>
      <w:r>
        <w:rPr>
          <w:rFonts w:ascii="宋体" w:hAnsi="宋体" w:eastAsia="宋体" w:cs="宋体"/>
          <w:color w:val="000"/>
          <w:sz w:val="28"/>
          <w:szCs w:val="28"/>
        </w:rPr>
        <w:t xml:space="preserve">项目建设单位应积极推进政府投资建设项目决策、施工设计、概算编制、工程发包、设备材料采购、建设施工、监理验收、造价结算等各环节工作，并按有关规定及时编报竣工财务决算，办理资产交付手续，促进国有资产保值增值，做强做大中心城市建设。</w:t>
      </w:r>
    </w:p>
    <w:p>
      <w:pPr>
        <w:ind w:left="0" w:right="0" w:firstLine="560"/>
        <w:spacing w:before="450" w:after="450" w:line="312" w:lineRule="auto"/>
      </w:pPr>
      <w:r>
        <w:rPr>
          <w:rFonts w:ascii="宋体" w:hAnsi="宋体" w:eastAsia="宋体" w:cs="宋体"/>
          <w:color w:val="000"/>
          <w:sz w:val="28"/>
          <w:szCs w:val="28"/>
        </w:rPr>
        <w:t xml:space="preserve">建议由市财政局牵头，组织市住建局、房屋征收中心等相关单位对历年来政府投资建设项目房屋征拆资金开展专项清理审查工作，及时办理征拆资金结算，以利于后续开展竣工财务决算工作。</w:t>
      </w:r>
    </w:p>
    <w:p>
      <w:pPr>
        <w:ind w:left="0" w:right="0" w:firstLine="560"/>
        <w:spacing w:before="450" w:after="450" w:line="312" w:lineRule="auto"/>
      </w:pPr>
      <w:r>
        <w:rPr>
          <w:rFonts w:ascii="宋体" w:hAnsi="宋体" w:eastAsia="宋体" w:cs="宋体"/>
          <w:color w:val="000"/>
          <w:sz w:val="28"/>
          <w:szCs w:val="28"/>
        </w:rPr>
        <w:t xml:space="preserve">项目预算管理部门积极督促项目业主报送项目竣工财务决算，龙岩市财政评审中心按有关规定及时办理审核批复手续;资产管理部门加强对基本建设财政资金形成的资产的管理;发改、财政、项目主管部门等相关部门适时组织开展政府投资建设项目竣工财务决算和资产交付的专项监督检查工作，并指导督促县级做好政府投资建设项目竣工财务决算工作，促进规范我市政府投资建设项目行为，提高资金使用效益。</w:t>
      </w:r>
    </w:p>
    <w:p>
      <w:pPr>
        <w:ind w:left="0" w:right="0" w:firstLine="560"/>
        <w:spacing w:before="450" w:after="450" w:line="312" w:lineRule="auto"/>
      </w:pPr>
      <w:r>
        <w:rPr>
          <w:rFonts w:ascii="宋体" w:hAnsi="宋体" w:eastAsia="宋体" w:cs="宋体"/>
          <w:color w:val="000"/>
          <w:sz w:val="28"/>
          <w:szCs w:val="28"/>
        </w:rPr>
        <w:t xml:space="preserve">对本报告指出的问题，请相关单位自收到本报告之日起90日内整改完毕，并将整改结果书面报告龙岩市审计局。龙岩市审计局将视情况对整改结果进行检查，并将检查情况向社会公告。</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审计调查报告和审计报告的区别篇九</w:t>
      </w:r>
    </w:p>
    <w:p>
      <w:pPr>
        <w:ind w:left="0" w:right="0" w:firstLine="560"/>
        <w:spacing w:before="450" w:after="450" w:line="312" w:lineRule="auto"/>
      </w:pPr>
      <w:r>
        <w:rPr>
          <w:rFonts w:ascii="宋体" w:hAnsi="宋体" w:eastAsia="宋体" w:cs="宋体"/>
          <w:color w:val="000"/>
          <w:sz w:val="28"/>
          <w:szCs w:val="28"/>
        </w:rPr>
        <w:t xml:space="preserve">尽管企业在孜孜不倦地努力，有些企业甚至在内部审计方面已经实现了信息化发展，但是在构建审计信息化体系方面，企业间存在着非常突出的失衡现象，信息化悬殊差异很大。有很多企业，特别是中小型企业，在审计信息化建设方面成绩依然为零，尚处于起步阶段，难以让资源得到均衡配置。就拿电网企业来说，这样的失衡现象主要有下述两个方面：一是企业自身对审计信息化推广情况有所差异，尽管是一个省份下面的不同地区，其电力企业也有很多差别；二是对审计体系不同模块应用有所差别，企业对财务模块应用比较多，但是对物资模块应用则比较少。</w:t>
      </w:r>
    </w:p>
    <w:p>
      <w:pPr>
        <w:ind w:left="0" w:right="0" w:firstLine="560"/>
        <w:spacing w:before="450" w:after="450" w:line="312" w:lineRule="auto"/>
      </w:pPr>
      <w:r>
        <w:rPr>
          <w:rFonts w:ascii="宋体" w:hAnsi="宋体" w:eastAsia="宋体" w:cs="宋体"/>
          <w:color w:val="000"/>
          <w:sz w:val="28"/>
          <w:szCs w:val="28"/>
        </w:rPr>
        <w:t xml:space="preserve">3.2审计信息化方面的`软件应用率较低</w:t>
      </w:r>
    </w:p>
    <w:p>
      <w:pPr>
        <w:ind w:left="0" w:right="0" w:firstLine="560"/>
        <w:spacing w:before="450" w:after="450" w:line="312" w:lineRule="auto"/>
      </w:pPr>
      <w:r>
        <w:rPr>
          <w:rFonts w:ascii="宋体" w:hAnsi="宋体" w:eastAsia="宋体" w:cs="宋体"/>
          <w:color w:val="000"/>
          <w:sz w:val="28"/>
          <w:szCs w:val="28"/>
        </w:rPr>
        <w:t xml:space="preserve">为了迎合审计信息化市场发展需求，现在市场上的审计软件琳琅满目，这些审计软件的出现尽管能够在很大程度上提升企业审计效率，促使企业审计工作水平得到提高，然而因为企业对审计信息化软件缺乏正确的认识，导致erp审计体系中大多数模块都未能得到有效利用，而且系统开发也有待优化，这也就致使审计信息在传输时遭遇到很多阻碍，而且不同企业间联系不多，严重制约到软件的广泛应用传播，无法激发出使用人员的兴趣。</w:t>
      </w:r>
    </w:p>
    <w:p>
      <w:pPr>
        <w:ind w:left="0" w:right="0" w:firstLine="560"/>
        <w:spacing w:before="450" w:after="450" w:line="312" w:lineRule="auto"/>
      </w:pPr>
      <w:r>
        <w:rPr>
          <w:rFonts w:ascii="宋体" w:hAnsi="宋体" w:eastAsia="宋体" w:cs="宋体"/>
          <w:color w:val="000"/>
          <w:sz w:val="28"/>
          <w:szCs w:val="28"/>
        </w:rPr>
        <w:t xml:space="preserve">3.3计算机审计能力有待提高</w:t>
      </w:r>
    </w:p>
    <w:p>
      <w:pPr>
        <w:ind w:left="0" w:right="0" w:firstLine="560"/>
        <w:spacing w:before="450" w:after="450" w:line="312" w:lineRule="auto"/>
      </w:pPr>
      <w:r>
        <w:rPr>
          <w:rFonts w:ascii="宋体" w:hAnsi="宋体" w:eastAsia="宋体" w:cs="宋体"/>
          <w:color w:val="000"/>
          <w:sz w:val="28"/>
          <w:szCs w:val="28"/>
        </w:rPr>
        <w:t xml:space="preserve">在这些年，科学技术不断在进步，大数据、网络技术等新型技术日益成熟，这就极大地促使电子交换技术得到进步，体现在企业内部审计中主要是把电子数据输送到审计平台中去，通过审计软件对数据进一步加以处理。因此审计人员要更加熟悉审计软件，可以对一些基本功能，如数据采集、数据转换等功能进行很好地运用。</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审计调查报告和审计报告的区别篇十</w:t>
      </w:r>
    </w:p>
    <w:p>
      <w:pPr>
        <w:ind w:left="0" w:right="0" w:firstLine="560"/>
        <w:spacing w:before="450" w:after="450" w:line="312" w:lineRule="auto"/>
      </w:pPr>
      <w:r>
        <w:rPr>
          <w:rFonts w:ascii="宋体" w:hAnsi="宋体" w:eastAsia="宋体" w:cs="宋体"/>
          <w:color w:val="000"/>
          <w:sz w:val="28"/>
          <w:szCs w:val="28"/>
        </w:rPr>
        <w:t xml:space="preserve">调查报告是汇报调查情况的一种文书，调查报告怎么写？下面是为大家带来的农村建设资金审计调查报告范文，欢迎阅读！</w:t>
      </w:r>
    </w:p>
    <w:p>
      <w:pPr>
        <w:ind w:left="0" w:right="0" w:firstLine="560"/>
        <w:spacing w:before="450" w:after="450" w:line="312" w:lineRule="auto"/>
      </w:pPr>
      <w:r>
        <w:rPr>
          <w:rFonts w:ascii="宋体" w:hAnsi="宋体" w:eastAsia="宋体" w:cs="宋体"/>
          <w:color w:val="000"/>
          <w:sz w:val="28"/>
          <w:szCs w:val="28"/>
        </w:rPr>
        <w:t xml:space="preserve">开展内审同步审计调查项目，审计项目立项必须具有很强的准对性，一定要十分清楚通过审计所要取得什么样的成果目标，这是高质量做好审计项目的前提条件。</w:t>
      </w:r>
    </w:p>
    <w:p>
      <w:pPr>
        <w:ind w:left="0" w:right="0" w:firstLine="560"/>
        <w:spacing w:before="450" w:after="450" w:line="312" w:lineRule="auto"/>
      </w:pPr>
      <w:r>
        <w:rPr>
          <w:rFonts w:ascii="宋体" w:hAnsi="宋体" w:eastAsia="宋体" w:cs="宋体"/>
          <w:color w:val="000"/>
          <w:sz w:val="28"/>
          <w:szCs w:val="28"/>
        </w:rPr>
        <w:t xml:space="preserve">这次新农村建设专项资金同步审计调查项目选得准：主要是新农村建设专项资金项目多、资金量大、涉及面广、管理部门多，情况错综复杂，也是党委、政府高度关注，老百姓普遍关心的社会热点，难点问题。为此，审计从“政策设定、制度建设，管理流程服务环节，资金投入，使用绩效”等目标需要出发，明确审计成果转化目标，并围绕这个预期成果目标制订好审计方案，做好调查表格设计，调查对象细分等系统的准备工作，并在实施阶段始终紧扣这个预期成果目标做好深入细致的重点调查与典型解剖。如新农村建设的“整治村、示范村、生态村”等专项资金的预算安排到资金拨付、项目审批、考核验收等环节中，存在“同一个项目多部门管理环节多，资金分散使用、缺少长效管理机制，效益不能应有发挥”的问题;又如审计调查发现“村级集体资金多、运行形式多、使用管理缺少监督，存在安全隐患”的问题;特别是随着推进城乡一体化建设与公益事业项目实施，村级集体土地被征用而出让收入的增加，村级货币资金如何转化经营性实物资本，实现安全、规范、增值运营问题相当突出。这是一件事关老百姓切身利益、事关农村基层政权巩固、事关农村社会稳定的大事。审计调查分别从“完善制度办法，整合部门职能、提高资金使用效率，切实提高关注村级集体资金安全运行、规范管理实现保值增值”等方面出具综合报告和情况专报，分别得到区委、区政府领导的批示，引起有关部门的高度重视。实践证明：有了预期的审计目标，才能收获可喜的审计成果。</w:t>
      </w:r>
    </w:p>
    <w:p>
      <w:pPr>
        <w:ind w:left="0" w:right="0" w:firstLine="560"/>
        <w:spacing w:before="450" w:after="450" w:line="312" w:lineRule="auto"/>
      </w:pPr>
      <w:r>
        <w:rPr>
          <w:rFonts w:ascii="宋体" w:hAnsi="宋体" w:eastAsia="宋体" w:cs="宋体"/>
          <w:color w:val="000"/>
          <w:sz w:val="28"/>
          <w:szCs w:val="28"/>
        </w:rPr>
        <w:t xml:space="preserve">审计调查中还发现，农民培训多部门、多层次管理，培训为完成任务色彩较浓，提高培训资金使用实效难以显现。审计提出“必须优化培训结构，明确职能分工，加大对持证上岗职业培训力度的建议”区政府领导批示有关部门，要认真研究并落实整改措施。</w:t>
      </w:r>
    </w:p>
    <w:p>
      <w:pPr>
        <w:ind w:left="0" w:right="0" w:firstLine="560"/>
        <w:spacing w:before="450" w:after="450" w:line="312" w:lineRule="auto"/>
      </w:pPr>
      <w:r>
        <w:rPr>
          <w:rFonts w:ascii="宋体" w:hAnsi="宋体" w:eastAsia="宋体" w:cs="宋体"/>
          <w:color w:val="000"/>
          <w:sz w:val="28"/>
          <w:szCs w:val="28"/>
        </w:rPr>
        <w:t xml:space="preserve">我们在实践中认识到如果要把同步审计项目要努力做成精品项目，一定要善于打破常规，更新观念，探索一条既整合审计资源，省成本、省工时、操作明确，程序简易，又符合规范要求，能使大家接受管用的审计方法与途径，那么审计工作的效率往往能提高。</w:t>
      </w:r>
    </w:p>
    <w:p>
      <w:pPr>
        <w:ind w:left="0" w:right="0" w:firstLine="560"/>
        <w:spacing w:before="450" w:after="450" w:line="312" w:lineRule="auto"/>
      </w:pPr>
      <w:r>
        <w:rPr>
          <w:rFonts w:ascii="宋体" w:hAnsi="宋体" w:eastAsia="宋体" w:cs="宋体"/>
          <w:color w:val="000"/>
          <w:sz w:val="28"/>
          <w:szCs w:val="28"/>
        </w:rPr>
        <w:t xml:space="preserve">在本次审计调查中，我们针对调查内容量大、面广、涉及部门多、又要发各内部审计机构共同去完成的情况，采取了普遍调查与典型调查结合方法。</w:t>
      </w:r>
    </w:p>
    <w:p>
      <w:pPr>
        <w:ind w:left="0" w:right="0" w:firstLine="560"/>
        <w:spacing w:before="450" w:after="450" w:line="312" w:lineRule="auto"/>
      </w:pPr>
      <w:r>
        <w:rPr>
          <w:rFonts w:ascii="宋体" w:hAnsi="宋体" w:eastAsia="宋体" w:cs="宋体"/>
          <w:color w:val="000"/>
          <w:sz w:val="28"/>
          <w:szCs w:val="28"/>
        </w:rPr>
        <w:t xml:space="preserve">普遍调查：一是请区财政局与涉农部门填写专项资金来源支出调查表，初步掌握近三年财政安排的新农村建设资金总体规模、资金走向以及资金管理模式;审计所需问卷材料，发动政府涉农部门填表问卷式调查，并且座谈征求新农村建设专项资金在制度建设与管理流程需要整改的的意见与建议;二是从政府与部门网站政策法规库中查阅搜集政策法规文件有关新农村建设资金管理的政策文件、实施细则、操作流程等制度与各部门掌管的专项资金数据与工作总结资料，能用计算机导入的尽量采用计算机导入;三是向被单位干部群众发放征求意见表。这样做的结果是“避免了重复劳动，不化冤枉功夫”，工作的有效性、针对性大大增强，提高了审计工作效率。</w:t>
      </w:r>
    </w:p>
    <w:p>
      <w:pPr>
        <w:ind w:left="0" w:right="0" w:firstLine="560"/>
        <w:spacing w:before="450" w:after="450" w:line="312" w:lineRule="auto"/>
      </w:pPr>
      <w:r>
        <w:rPr>
          <w:rFonts w:ascii="宋体" w:hAnsi="宋体" w:eastAsia="宋体" w:cs="宋体"/>
          <w:color w:val="000"/>
          <w:sz w:val="28"/>
          <w:szCs w:val="28"/>
        </w:rPr>
        <w:t xml:space="preserve">典型调查：一是区审计组选择区财政、区农办等龙头部门实地审计调查。针对这些部门掌握政策措施制订与牵头组织多部门实施新农村建设专项资金预算安排、资金拨村与审批考核验收等特殊情况，局分管领导与审计组长带领审计组人员，集中一段时间，先后到涉农资金安排较多的财政、农办、一体办等部门座谈，掌握第一手资料与探讨相关问题，摸清了各类专项资金基本数据的来龙去脉、拨付环节，找出从制度设计与管理环节需整改的共同点。二是组织各镇街内审计组织对“整治村、示范村、生态村”建设涉及区级20多个部门扶持的典型村，采取“全面摸底、典型调查、重点解剖、上下联动“的审计方法，开展专项审计调查工作。即“全面摸底”：对24个镇街全区已经创建成的188个“生态村”、309个“整治村”进行全面摸底。“典型调查”：选择三个“经济基础好的、一般的、差的”有代表性村的进行审计典型调查：经济基础好的又是示范村重点是创建的绩效以及可持续发展的长效机制进行审计评价;差的重点是对创建前后的村级负债进行调查分析。“重点解剖”：对经济基础一般的进行全面的审计调查，重点发现村“资金、资产、资源”管理中的一些情况。“上下联动”：审计调查有区、街道、行政村“三级”共同合作，上下互动，共同围绕审计目标做好各自的工作。区审计局综合调查报告与情况专报;按照适用法规，对一些政策性问题进行统筹兼顾与工作协调。各镇街内审组织分别向被审计单位出具审计调查结果报告和或审计意见或审计决定。</w:t>
      </w:r>
    </w:p>
    <w:p>
      <w:pPr>
        <w:ind w:left="0" w:right="0" w:firstLine="560"/>
        <w:spacing w:before="450" w:after="450" w:line="312" w:lineRule="auto"/>
      </w:pPr>
      <w:r>
        <w:rPr>
          <w:rFonts w:ascii="宋体" w:hAnsi="宋体" w:eastAsia="宋体" w:cs="宋体"/>
          <w:color w:val="000"/>
          <w:sz w:val="28"/>
          <w:szCs w:val="28"/>
        </w:rPr>
        <w:t xml:space="preserve">针对近几年健全完善的内审机构新人多与对内审业务知识相对缺少的.实际，开展内部审计同步项目岗位练兵开展业务培训是一个明知的选择，大家能在同步项目审计实践中提高业务水平，普遍反映较好。</w:t>
      </w:r>
    </w:p>
    <w:p>
      <w:pPr>
        <w:ind w:left="0" w:right="0" w:firstLine="560"/>
        <w:spacing w:before="450" w:after="450" w:line="312" w:lineRule="auto"/>
      </w:pPr>
      <w:r>
        <w:rPr>
          <w:rFonts w:ascii="宋体" w:hAnsi="宋体" w:eastAsia="宋体" w:cs="宋体"/>
          <w:color w:val="000"/>
          <w:sz w:val="28"/>
          <w:szCs w:val="28"/>
        </w:rPr>
        <w:t xml:space="preserve">一是调配人员，试点先行。确定义蓬街道办事处作为先行审计调查试点镇，审计人员从区审计局内审科与有关街道内审机构抽调人员，组成审计组，采取区、镇、村联动的方法，明确分工，形成合力，对新农村专项资金分布情况全面摸底;对整治村、生态村、示范村建设资金使用管理情况作为典型调查;对整治村建设资金使用情况作重点解剖;对出台的政策措施与管理制度执行情况进行分析评估;并对全面实施同步项目的初步方案加以完善，从使该项审计调查工作全面展开更有针对性与有效性。</w:t>
      </w:r>
    </w:p>
    <w:p>
      <w:pPr>
        <w:ind w:left="0" w:right="0" w:firstLine="560"/>
        <w:spacing w:before="450" w:after="450" w:line="312" w:lineRule="auto"/>
      </w:pPr>
      <w:r>
        <w:rPr>
          <w:rFonts w:ascii="宋体" w:hAnsi="宋体" w:eastAsia="宋体" w:cs="宋体"/>
          <w:color w:val="000"/>
          <w:sz w:val="28"/>
          <w:szCs w:val="28"/>
        </w:rPr>
        <w:t xml:space="preserve">二是统一培训，分头实施。在试点单位验证了本次审计工作方法有效与取得实践经验的基础上，审计组完善充实新农村建设专项资金审计调查方案，区局组织全区各镇街内部审计组织负责人，开展分头实施新农村建设专项资金同步项目的业务培训。通过培训学习掌握相关政策，明确审计目标、重点内容、主要方法以及必须取得审计成果转化的预期要求。本次以会培训的重点内容是：审计组领导学习解读由区审计局下发了同步审计项目的工作方案及相关政策文件;内审指导科负责人对该项目的背景、审计目标、重点内容、要求等作了详细的说明，并对实施过程中特别需要注意的事项作了提醒;该项目先行试点单位--义蓬街道审计科负责人作了经验介绍，就他们如何确定审计目标，选择审计重点，采用的审计方法，实施过程中遇到的困难，审计发现的问题处理，以及做了该项目以后的一点体会作了介绍与大家分享。这样做使内审人员既提高了审计业务操作水平，又确保了审计调查项目的质量。</w:t>
      </w:r>
    </w:p>
    <w:p>
      <w:pPr>
        <w:ind w:left="0" w:right="0" w:firstLine="560"/>
        <w:spacing w:before="450" w:after="450" w:line="312" w:lineRule="auto"/>
      </w:pPr>
      <w:r>
        <w:rPr>
          <w:rFonts w:ascii="宋体" w:hAnsi="宋体" w:eastAsia="宋体" w:cs="宋体"/>
          <w:color w:val="000"/>
          <w:sz w:val="28"/>
          <w:szCs w:val="28"/>
        </w:rPr>
        <w:t xml:space="preserve">三是专题座谈，形成共识。在全区同步项目实施接近尾声时，对面上发现涉及需要统一处理的一些共性问题，审计组适时召开专题座谈。</w:t>
      </w:r>
    </w:p>
    <w:p>
      <w:pPr>
        <w:ind w:left="0" w:right="0" w:firstLine="560"/>
        <w:spacing w:before="450" w:after="450" w:line="312" w:lineRule="auto"/>
      </w:pPr>
      <w:r>
        <w:rPr>
          <w:rFonts w:ascii="黑体" w:hAnsi="黑体" w:eastAsia="黑体" w:cs="黑体"/>
          <w:color w:val="000000"/>
          <w:sz w:val="34"/>
          <w:szCs w:val="34"/>
          <w:b w:val="1"/>
          <w:bCs w:val="1"/>
        </w:rPr>
        <w:t xml:space="preserve">审计调查报告和审计报告的区别篇十一</w:t>
      </w:r>
    </w:p>
    <w:p>
      <w:pPr>
        <w:ind w:left="0" w:right="0" w:firstLine="560"/>
        <w:spacing w:before="450" w:after="450" w:line="312" w:lineRule="auto"/>
      </w:pPr>
      <w:r>
        <w:rPr>
          <w:rFonts w:ascii="宋体" w:hAnsi="宋体" w:eastAsia="宋体" w:cs="宋体"/>
          <w:color w:val="000"/>
          <w:sz w:val="28"/>
          <w:szCs w:val="28"/>
        </w:rPr>
        <w:t xml:space="preserve">以下提供一篇</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给大家参考！</w:t>
      </w:r>
    </w:p>
    <w:p>
      <w:pPr>
        <w:ind w:left="0" w:right="0" w:firstLine="560"/>
        <w:spacing w:before="450" w:after="450" w:line="312" w:lineRule="auto"/>
      </w:pPr>
      <w:r>
        <w:rPr>
          <w:rFonts w:ascii="宋体" w:hAnsi="宋体" w:eastAsia="宋体" w:cs="宋体"/>
          <w:color w:val="000"/>
          <w:sz w:val="28"/>
          <w:szCs w:val="28"/>
        </w:rPr>
        <w:t xml:space="preserve">社保专项资金包括劳动保障部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宋体" w:hAnsi="宋体" w:eastAsia="宋体" w:cs="宋体"/>
          <w:color w:val="000"/>
          <w:sz w:val="28"/>
          <w:szCs w:val="28"/>
        </w:rPr>
        <w:t xml:space="preserve">社保专项资金政策性强，使用要求高，往往政策制定的结果直接关系到参保人员的切身利益。审计人员应在熟练掌握各项政策内容的基础上，以相关法律、法规或上级政府文件为依据，了解政策在执行中遇到的各种问题，对保障政策执行的效率性和效果性展开评价。审计人员可以采取与主管部门或经办机构进行座谈，或对参保人员实施问卷调查等形式，了解政策的贯彻执行情况，了解参保人员对政策的满意度，分析政策执行是否达到预期目的，政策在实施过程中是否存在不够科学合理的地方，并对社保政策开展符合性和实质性测试，及时发现政策中存在的问题。同时审计人员要编辑注重归纳总结，及时提出具有实际操作价值的意见和建议，为当地政府完善保障政策提供参考。如2024年我市开展的被征地农民社会保障审计，审计人员采取政策分析、对比，邀请参保人员座谈等方式，指出现行政策中存在的漏洞及不足之处，促使市政府及时对已出台的保障政策进行修订，完善了被征地农民在参保、退休养老金享受、再就业培训等方面一系列内容，被征地农民的切身利益得到了有效维护。</w:t>
      </w:r>
    </w:p>
    <w:p>
      <w:pPr>
        <w:ind w:left="0" w:right="0" w:firstLine="560"/>
        <w:spacing w:before="450" w:after="450" w:line="312" w:lineRule="auto"/>
      </w:pPr>
      <w:r>
        <w:rPr>
          <w:rFonts w:ascii="宋体" w:hAnsi="宋体" w:eastAsia="宋体" w:cs="宋体"/>
          <w:color w:val="000"/>
          <w:sz w:val="28"/>
          <w:szCs w:val="28"/>
        </w:rPr>
        <w:t xml:space="preserve">（二）管理层面审计</w:t>
      </w:r>
    </w:p>
    <w:p>
      <w:pPr>
        <w:ind w:left="0" w:right="0" w:firstLine="560"/>
        <w:spacing w:before="450" w:after="450" w:line="312" w:lineRule="auto"/>
      </w:pPr>
      <w:r>
        <w:rPr>
          <w:rFonts w:ascii="宋体" w:hAnsi="宋体" w:eastAsia="宋体" w:cs="宋体"/>
          <w:color w:val="000"/>
          <w:sz w:val="28"/>
          <w:szCs w:val="28"/>
        </w:rPr>
        <w:t xml:space="preserve">社保工作并不是某个部门或单位可以独立完成的一项系统性工作，它需要劳动保障、财政、地税、民政等部门单位的积极配合，如果部门单位之间配合不利，社保工作将无法取得应有效果。如2024年我市实施的五保三无对象集中供养调查项目，就涉及财政、民政及各乡镇，在调查中我们发现部分乡镇对敬老院实施的属地管理[整理得]工作不到位，有的敬老院院长二年三换，对供养人员情况不熟悉，有的敬老院长不及时上报已死亡供养人员的名单，导致部分死亡供养人员所在的敬老院还在继续享受财政供养金，最长达16个月，造成了社保专项资金的严重损失浪费。因此加大管理层面审计力度，理顺各部门单位工作关系，可以提高各单位工作效率，起到事半功倍的作用，还可以防止专项资金的损失浪费。</w:t>
      </w:r>
    </w:p>
    <w:p>
      <w:pPr>
        <w:ind w:left="0" w:right="0" w:firstLine="560"/>
        <w:spacing w:before="450" w:after="450" w:line="312" w:lineRule="auto"/>
      </w:pPr>
      <w:r>
        <w:rPr>
          <w:rFonts w:ascii="宋体" w:hAnsi="宋体" w:eastAsia="宋体" w:cs="宋体"/>
          <w:color w:val="000"/>
          <w:sz w:val="28"/>
          <w:szCs w:val="28"/>
        </w:rPr>
        <w:t xml:space="preserve">（三）经办机构审计</w:t>
      </w:r>
    </w:p>
    <w:p>
      <w:pPr>
        <w:ind w:left="0" w:right="0" w:firstLine="560"/>
        <w:spacing w:before="450" w:after="450" w:line="312" w:lineRule="auto"/>
      </w:pPr>
      <w:r>
        <w:rPr>
          <w:rFonts w:ascii="宋体" w:hAnsi="宋体" w:eastAsia="宋体" w:cs="宋体"/>
          <w:color w:val="000"/>
          <w:sz w:val="28"/>
          <w:szCs w:val="28"/>
        </w:rPr>
        <w:t xml:space="preserve">对经办机构内部控制制度开展符合性和实质性测试，确定其内控制度是否健全有效，也是有效提高专项资金效益的有效途径。测试的重点为：一是资金管理方面。检查财政部门和经办机构管理的社保专项资金是否单独设账核算，有关会计账簿、凭证是否完整健全。二是业务操作流程是否符合有关规定，各项保障金的拨付、管理，复核等方面有无制定相应的内部牵制制度，执行情况是否有效。三是经办机构内设的稽核部门是否履行好稽核职责，对发现的问题是否督促有关单位及内部业务科室整改。通过有效内控审计，可以堵塞资金管理、拨付中存在的漏洞，规范经办机构工作流程，提高工作效率。</w:t>
      </w:r>
    </w:p>
    <w:p>
      <w:pPr>
        <w:ind w:left="0" w:right="0" w:firstLine="560"/>
        <w:spacing w:before="450" w:after="450" w:line="312" w:lineRule="auto"/>
      </w:pPr>
      <w:r>
        <w:rPr>
          <w:rFonts w:ascii="宋体" w:hAnsi="宋体" w:eastAsia="宋体" w:cs="宋体"/>
          <w:color w:val="000"/>
          <w:sz w:val="28"/>
          <w:szCs w:val="28"/>
        </w:rPr>
        <w:t xml:space="preserve">二、加强资金运行审计</w:t>
      </w:r>
    </w:p>
    <w:p>
      <w:pPr>
        <w:ind w:left="0" w:right="0" w:firstLine="560"/>
        <w:spacing w:before="450" w:after="450" w:line="312" w:lineRule="auto"/>
      </w:pPr>
      <w:r>
        <w:rPr>
          <w:rFonts w:ascii="宋体" w:hAnsi="宋体" w:eastAsia="宋体" w:cs="宋体"/>
          <w:color w:val="000"/>
          <w:sz w:val="28"/>
          <w:szCs w:val="28"/>
        </w:rPr>
        <w:t xml:space="preserve">（一）专项资金征缴审计</w:t>
      </w:r>
    </w:p>
    <w:p>
      <w:pPr>
        <w:ind w:left="0" w:right="0" w:firstLine="560"/>
        <w:spacing w:before="450" w:after="450" w:line="312" w:lineRule="auto"/>
      </w:pPr>
      <w:r>
        <w:rPr>
          <w:rFonts w:ascii="宋体" w:hAnsi="宋体" w:eastAsia="宋体" w:cs="宋体"/>
          <w:color w:val="000"/>
          <w:sz w:val="28"/>
          <w:szCs w:val="28"/>
        </w:rPr>
        <w:t xml:space="preserve">及时足额地征缴各项社保资金，一直是我国社会保障体系正常运行的重要保证。在专项资金征缴审计中一要关注五大保障资金的扩面工作情况，社保扩面工作一直是劳动保障部门一项重要工作，审计人员要重点关注该项工作的进展情况，对进展工作不力的情况，建议有关部门深化宣传引导，优化相关服务，强化督促检查，全面提升社保扩面征缴工作。如2024年我市市直应参加五大保险为32.36万人次，实际参保为9.06万人次，参保率仅为28%，经审计提出后，2024年有关部门及时实施五费合征政策，参保率大为提高。二要检查业务经办机构是否按法定项目和标准，及时足额征收保障金。主要是检查参保单位是否已按规定缴纳保障金，有无存在故意拖欠或拒缴专项资金的情况，以前年度的欠费是否及时补缴。对未及时缴纳保障金的单位，建议有关部门加大对欠缴、漏缴企业的催缴力度，防止因部分企业欠缴影响保障金的安全完整，同时还可以建议劳动保障部门要按规定定期向社会公告各项保费征缴管理情况，通过社会舆论来监督各项社保资金的安全、完整。三要关注保障金征缴管理的基础工作是否扎实。在五大保险审计中要特别关注地税部门和劳动保障部门之间配合是否默契，工作是否协调一致，部门间特别是在掌握参保单位的人数、工资总额、新增减人员等基础性工作方面是否有效实现资源共享，真正做到参保人员应保尽保，保费应收尽收。</w:t>
      </w:r>
    </w:p>
    <w:p>
      <w:pPr>
        <w:ind w:left="0" w:right="0" w:firstLine="560"/>
        <w:spacing w:before="450" w:after="450" w:line="312" w:lineRule="auto"/>
      </w:pPr>
      <w:r>
        <w:rPr>
          <w:rFonts w:ascii="宋体" w:hAnsi="宋体" w:eastAsia="宋体" w:cs="宋体"/>
          <w:color w:val="000"/>
          <w:sz w:val="28"/>
          <w:szCs w:val="28"/>
        </w:rPr>
        <w:t xml:space="preserve">（二）专项资金使用审计</w:t>
      </w:r>
    </w:p>
    <w:p>
      <w:pPr>
        <w:ind w:left="0" w:right="0" w:firstLine="560"/>
        <w:spacing w:before="450" w:after="450" w:line="312" w:lineRule="auto"/>
      </w:pPr>
      <w:r>
        <w:rPr>
          <w:rFonts w:ascii="宋体" w:hAnsi="宋体" w:eastAsia="宋体" w:cs="宋体"/>
          <w:color w:val="000"/>
          <w:sz w:val="28"/>
          <w:szCs w:val="28"/>
        </w:rPr>
        <w:t xml:space="preserve">最能直接体现资金使用绩效的就是专项资金的使用，因此社保专项资金的支出情况，也是审计的重要内容之一。审计人员既要检查专项资金的支出是否按规定编制计划，资金的调度和使用计划是否按规定程序报批。还要检查具体经办部门是否按规定用途使用专项资金，检查有无不属于专项资金负担的支出列入专项支出。检查有无拖欠截留、擅自改变用途、扩大开支范围等问题，对支付不规范的情况，建议有关部门及时整改。</w:t>
      </w:r>
    </w:p>
    <w:p>
      <w:pPr>
        <w:ind w:left="0" w:right="0" w:firstLine="560"/>
        <w:spacing w:before="450" w:after="450" w:line="312" w:lineRule="auto"/>
      </w:pPr>
      <w:r>
        <w:rPr>
          <w:rFonts w:ascii="宋体" w:hAnsi="宋体" w:eastAsia="宋体" w:cs="宋体"/>
          <w:color w:val="000"/>
          <w:sz w:val="28"/>
          <w:szCs w:val="28"/>
        </w:rPr>
        <w:t xml:space="preserve">（三）专项资金管理审计</w:t>
      </w:r>
    </w:p>
    <w:p>
      <w:pPr>
        <w:ind w:left="0" w:right="0" w:firstLine="560"/>
        <w:spacing w:before="450" w:after="450" w:line="312" w:lineRule="auto"/>
      </w:pPr>
      <w:r>
        <w:rPr>
          <w:rFonts w:ascii="宋体" w:hAnsi="宋体" w:eastAsia="宋体" w:cs="宋体"/>
          <w:color w:val="000"/>
          <w:sz w:val="28"/>
          <w:szCs w:val="28"/>
        </w:rPr>
        <w:t xml:space="preserve">社保专项资金的安全管理，历来是审计部门重点关注的问题，在实施过程中，审计人员一要检查以前年度审计部门提出的问题和建议，有关部门是否及时采纳并得到纠正，被挤占挪用的专项资金是否按规定清理收回，绝不允许屡查屡犯的事情再次发生。二要检查专项资金的安全完整性，保值增值是否合法、合规。社保专项资金是广大人民群众的保命钱，其安全性一直受到广泛关注，因此审计中要关注政府、财政部门、经办机构及其他单位和个人有无存在挤占挪用资金的问题，有无做到资金的保值增值。三要检查有关部门和单位是否按规定将专项资金全部用于规定范围，严防挪用专项资金的问题产生。四要检查有关单位信息化建设是否达到当前社保工作的发展需要，各部门单位之间的信息资源有无实现最大程度的共享，进一步完善社保体系建设。</w:t>
      </w:r>
    </w:p>
    <w:p>
      <w:pPr>
        <w:ind w:left="0" w:right="0" w:firstLine="560"/>
        <w:spacing w:before="450" w:after="450" w:line="312" w:lineRule="auto"/>
      </w:pPr>
      <w:r>
        <w:rPr>
          <w:rFonts w:ascii="宋体" w:hAnsi="宋体" w:eastAsia="宋体" w:cs="宋体"/>
          <w:color w:val="000"/>
          <w:sz w:val="28"/>
          <w:szCs w:val="28"/>
        </w:rPr>
        <w:t xml:space="preserve">三、提高项目绩效的具体做法</w:t>
      </w:r>
    </w:p>
    <w:p>
      <w:pPr>
        <w:ind w:left="0" w:right="0" w:firstLine="560"/>
        <w:spacing w:before="450" w:after="450" w:line="312" w:lineRule="auto"/>
      </w:pPr>
      <w:r>
        <w:rPr>
          <w:rFonts w:ascii="宋体" w:hAnsi="宋体" w:eastAsia="宋体" w:cs="宋体"/>
          <w:color w:val="000"/>
          <w:sz w:val="28"/>
          <w:szCs w:val="28"/>
        </w:rPr>
        <w:t xml:space="preserve">（一）提高认识，树立社保审计新观念。在社保专项资金审计中，审计人员要以科学发展观为指导，创新进取，积极树立社保审计新观念。审计人员不仅要熟悉社会保障领域相关的方针、政策、制度、规定及法律法规，而且还要充分认识建立社会保障体系的必要性和重要性。在审计过程中要时刻关注专项资金使用绩效情况，对发现的问题要及时以审计报告、信息专报、每日要情等多种形式，全方位、多角度的从体制、机制和制度层面上研究并提出解决和预防存在问题的措施，拓宽服务领导决策的渠道，不断提高工作质量和水平。</w:t>
      </w:r>
    </w:p>
    <w:p>
      <w:pPr>
        <w:ind w:left="0" w:right="0" w:firstLine="560"/>
        <w:spacing w:before="450" w:after="450" w:line="312" w:lineRule="auto"/>
      </w:pPr>
      <w:r>
        <w:rPr>
          <w:rFonts w:ascii="宋体" w:hAnsi="宋体" w:eastAsia="宋体" w:cs="宋体"/>
          <w:color w:val="000"/>
          <w:sz w:val="28"/>
          <w:szCs w:val="28"/>
        </w:rPr>
        <w:t xml:space="preserve">（二）在开展财务收支审计的基础上开展绩效审计。当前对社保专项资金开展绩效审计，并不表示不需要开展财务收支审计,而是实行真实性合法性审计与绩效审计并存的审计模式，该模式归根结底还是审计人员先进行财政财务收支审计，在查明被审计单位经济活动的真实性和合法性的基础上，着眼于体制、机制、制度、失误上存在的各种深层次问题,最大程度的发挥审计监督的重要作用,促使审计工作更上一个台阶。为健全社保制度、完善社会保障体系服务。</w:t>
      </w:r>
    </w:p>
    <w:p>
      <w:pPr>
        <w:ind w:left="0" w:right="0" w:firstLine="560"/>
        <w:spacing w:before="450" w:after="450" w:line="312" w:lineRule="auto"/>
      </w:pPr>
      <w:r>
        <w:rPr>
          <w:rFonts w:ascii="宋体" w:hAnsi="宋体" w:eastAsia="宋体" w:cs="宋体"/>
          <w:color w:val="000"/>
          <w:sz w:val="28"/>
          <w:szCs w:val="28"/>
        </w:rPr>
        <w:t xml:space="preserve">（三）积极开展社保资金计算机辅助审计。目前，社保部门管理的各项数据都十分庞大，单凭以前老的审计思数、审计方法在绩效审计中无法取得应有的成效，因此在社会保障体系信息化管理飞速发展的今天，审计人员也要积极采取参加计算机辅助审计培训等有效方式，以“一专多能”为目标，做好社保专项资金绩效审计。在审计中对经办机构提供的财务数据和业务数据、各个保障项目的业务数据、有关职能部门提供的业务数据与保障业务数据进行分析比对，以各项数据之间存在的勾稽关系为基础，提出以往审计所不能发现的问题。如2024年我市实施的五保三无对象集中供养项目，审计组将各地殡仪馆提供的2024年、2024年死亡人员信息花名册与民政部门提供的五保三无人员集中供养花名册，对姓名字段进行关联，对死亡人员中同名同姓人员的信息生成疑似表，然后电话询问的基础上到相应敬老院进行现场确认，通过该方式，审计组发现了7个县区49名死亡供养对象所在的乡镇、敬老院或家属仍存在继续享受财政供养金的情况，堵塞了民政部门在管理中存在的漏洞。</w:t>
      </w:r>
    </w:p>
    <w:p>
      <w:pPr>
        <w:ind w:left="0" w:right="0" w:firstLine="560"/>
        <w:spacing w:before="450" w:after="450" w:line="312" w:lineRule="auto"/>
      </w:pPr>
      <w:r>
        <w:rPr>
          <w:rFonts w:ascii="宋体" w:hAnsi="宋体" w:eastAsia="宋体" w:cs="宋体"/>
          <w:color w:val="000"/>
          <w:sz w:val="28"/>
          <w:szCs w:val="28"/>
        </w:rPr>
        <w:t xml:space="preserve">（四）注重成果转化，处理好“服务与监督”的关系。审计人员在积极履行监督职能的同时，也要做好服务工作，举一反三，配合被审计单位将审计成果予以最大化。2024年我们在社保专项资金审计中，揭露被审计单位存在一些问题的同时，深刻研究和探讨问题的产生原因，注重成果转化，从政策、体制机制上提出改进建议，做好审计监督的同时也做好政府的参谋，得到了市政府及被审计单位的一致好评。如在五大社保基金审计中，我们及时以专报形式向市政府提出审计意见，得到了市政府领导多次批示。市政府出台了关于市区企业养老保险和失业保险基金合关统筹的通知，财政、地税、人劳三部门完善了“五费合征”做法，进一步加大社保基金的征缴、管理等。我市五保三无对象集中供养专项调查项目，审计人员不仅移送了两个挪用民政专项资金的案件，七县市领导多次在报告、信息上做出重要批示，促进了民政部门连续出台9项管理制度，完善供养人员动态管理和敬老院财务管理。</w:t>
      </w:r>
    </w:p>
    <w:p>
      <w:pPr>
        <w:ind w:left="0" w:right="0" w:firstLine="560"/>
        <w:spacing w:before="450" w:after="450" w:line="312" w:lineRule="auto"/>
      </w:pPr>
      <w:r>
        <w:rPr>
          <w:rFonts w:ascii="宋体" w:hAnsi="宋体" w:eastAsia="宋体" w:cs="宋体"/>
          <w:color w:val="000"/>
          <w:sz w:val="28"/>
          <w:szCs w:val="28"/>
        </w:rPr>
        <w:t xml:space="preserve">绩效审计是审计转型框架的重要组成部分，而对社保专项资金开展绩效审计正是落实审计转型、推进审计转型的具体做法，虽然在近几年工作中，审计人员在绩效审计方面有所突破，但是在思路、观念、具体操作办法、具体实施理论等方面还需要进一步提高认识，加强研究。在当前国家审计面临新的形势、新的任务之时，审计人员应该敢于创新，勤于思考，迎难而上，积极做好社保专项资金绩效审计，推动审计事业转型工作的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2025-01-16T10:50:26+08:00</dcterms:created>
  <dcterms:modified xsi:type="dcterms:W3CDTF">2025-01-16T10:50:26+08:00</dcterms:modified>
</cp:coreProperties>
</file>

<file path=docProps/custom.xml><?xml version="1.0" encoding="utf-8"?>
<Properties xmlns="http://schemas.openxmlformats.org/officeDocument/2006/custom-properties" xmlns:vt="http://schemas.openxmlformats.org/officeDocument/2006/docPropsVTypes"/>
</file>