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税务个人年度工作总结(优秀8篇)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税务个人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总结是找出工作中的成功与失败，经验与教训，实事求是地总结工作情况。为接下来的工作确立合理的目标，明确未来发展的方向。下面小编给大家带来税务个人年终工作总结，希望能帮助到大家!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税务个人年终工作总结1</w:t>
      </w:r>
    </w:p>
    <w:p>
      <w:pPr>
        <w:ind w:left="0" w:right="0" w:firstLine="560"/>
        <w:spacing w:before="450" w:after="450" w:line="312" w:lineRule="auto"/>
      </w:pPr>
      <w:r>
        <w:rPr>
          <w:rFonts w:ascii="宋体" w:hAnsi="宋体" w:eastAsia="宋体" w:cs="宋体"/>
          <w:color w:val="000"/>
          <w:sz w:val="28"/>
          <w:szCs w:val="28"/>
        </w:rPr>
        <w:t xml:space="preserve">20__年，办公室全体人员在局领导的亲切关怀和主管局长的正确领导，在市局各科室的大力支持配合下，按照市局“______”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______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______日报》、《______日报》、《______地税年鉴》、《______统计年鉴》、______新闻网等媒体发表综合报道60多篇，编辑发放《______》共四期500余册，对树立______地税形象、打造______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___三个，累计接待来客____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三、强化文化建设，树立______地税品牌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今年在保持过去地税文化建设良好势头的基础上，全局实现了精神文化、管理文化、服务文化、廉政文化、物态文化五个文化层面齐头并进。______市委在我局召开____，____对我局读书活动进行了报道。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____”建设。今年我们继续加大了对全局“_____”的完善和补充，新成立了户外运动协会，更换了“_____”部分展示内容，为文化馆新添置了展品，建成分别藏书____册的市局图书馆和图片____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二是积极开展各项文体活动。我局开展的“____”读书活动、职工文艺晚会和职工运动会等活动获得了社会各界广泛好评，参加____运动会获得_______8的好成绩。</w:t>
      </w:r>
    </w:p>
    <w:p>
      <w:pPr>
        <w:ind w:left="0" w:right="0" w:firstLine="560"/>
        <w:spacing w:before="450" w:after="450" w:line="312" w:lineRule="auto"/>
      </w:pPr>
      <w:r>
        <w:rPr>
          <w:rFonts w:ascii="宋体" w:hAnsi="宋体" w:eastAsia="宋体" w:cs="宋体"/>
          <w:color w:val="000"/>
          <w:sz w:val="28"/>
          <w:szCs w:val="28"/>
        </w:rPr>
        <w:t xml:space="preserve">三是拍摄______地税纪实专题片和文化建设宣传片。全年先后制作了___、___和___3专题片，对树立______地税良好形象起到了积极作用。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加强办公室自身建设是做好办公室工作的重要保证。20__年我们注重思想教育、加强培训力度、精心策划活动，努力实现提升干部素质与推动工作开展互动并进。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五、存在的不足和20__年工作思路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办公室将以市局“____”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税务个人年终工作总结2</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税务个人年终工作总结3</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“百尺竿头，更进一步”。20__年，我必须会以新的姿态、新的面貌，努力工作，绝不辜负各位领导和同事的期望，坚决打好开门红首战，为盐城太保的稳健、快速、高效发展做出应有的贡献。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税务个人年终工作总结4</w:t>
      </w:r>
    </w:p>
    <w:p>
      <w:pPr>
        <w:ind w:left="0" w:right="0" w:firstLine="560"/>
        <w:spacing w:before="450" w:after="450" w:line="312" w:lineRule="auto"/>
      </w:pPr>
      <w:r>
        <w:rPr>
          <w:rFonts w:ascii="宋体" w:hAnsi="宋体" w:eastAsia="宋体" w:cs="宋体"/>
          <w:color w:val="000"/>
          <w:sz w:val="28"/>
          <w:szCs w:val="28"/>
        </w:rPr>
        <w:t xml:space="preserve">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用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我所根据每个同志的各自特点，科学划分工作岗位，做到人尽其才，扬长避短充分调动了干部的积极性。__同志分管东大街256户业户征管，多次牺牲了正常星期日，从来没有一丝怨言。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税务个人年终工作总结5</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我们c区税务局根据工作需要，设置了发票管理科，税务检查科，综合科，办公室四个科室，各科室由一名人员负责。通过分工，可以保证工作的顺利，高效，高质完成。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20__年度我们c区税务局主要开展的工作有变更税务登记，发票的领购，印花税的缴纳，日常的税务检查以及专项的税务检查工作，税法宣传，诚信纳税大户的评选等等。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第三，随着纳税人业务的开展，企业与企业之间签定了各种合同，按照税法规定我们要对纳税人签定的合同征收印花税。20__年度累计应缴印花税为748044元，实缴936235元，应退188191元。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__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税务个人年度工作总结篇二</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泽民同志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盛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税务个人年度工作总结篇三</w:t>
      </w:r>
    </w:p>
    <w:p>
      <w:pPr>
        <w:ind w:left="0" w:right="0" w:firstLine="560"/>
        <w:spacing w:before="450" w:after="450" w:line="312" w:lineRule="auto"/>
      </w:pPr>
      <w:r>
        <w:rPr>
          <w:rFonts w:ascii="宋体" w:hAnsi="宋体" w:eastAsia="宋体" w:cs="宋体"/>
          <w:color w:val="000"/>
          <w:sz w:val="28"/>
          <w:szCs w:val="28"/>
        </w:rPr>
        <w:t xml:space="preserve">直属税务分局在市局党组的正确领导下，深入贯彻落实科学发展观，坚持以组织税收收入为中心，深化细化征管措施，夯实税源管理基础，强化税收法治，加强服务管理，优化纳税服务，不断加强队伍建设，各项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严格把关，依法治税，税收收入稳定增长。</w:t>
      </w:r>
    </w:p>
    <w:p>
      <w:pPr>
        <w:ind w:left="0" w:right="0" w:firstLine="560"/>
        <w:spacing w:before="450" w:after="450" w:line="312" w:lineRule="auto"/>
      </w:pPr>
      <w:r>
        <w:rPr>
          <w:rFonts w:ascii="宋体" w:hAnsi="宋体" w:eastAsia="宋体" w:cs="宋体"/>
          <w:color w:val="000"/>
          <w:sz w:val="28"/>
          <w:szCs w:val="28"/>
        </w:rPr>
        <w:t xml:space="preserve">20xx年，我分局共组织入库税收收入126776万元(含稽查入库数)，比去年同期95679万元增收31097万元，增长32.50%，完成市局下达的税收年度任务的56.34%，其中直接税收收入104778万元，比去年同期76179万元增长37.54%;免抵调库收入21998万元，比去年同期19500万元增长12.81%。分局主要做好以下工作：</w:t>
      </w:r>
    </w:p>
    <w:p>
      <w:pPr>
        <w:ind w:left="0" w:right="0" w:firstLine="560"/>
        <w:spacing w:before="450" w:after="450" w:line="312" w:lineRule="auto"/>
      </w:pPr>
      <w:r>
        <w:rPr>
          <w:rFonts w:ascii="宋体" w:hAnsi="宋体" w:eastAsia="宋体" w:cs="宋体"/>
          <w:color w:val="000"/>
          <w:sz w:val="28"/>
          <w:szCs w:val="28"/>
        </w:rPr>
        <w:t xml:space="preserve">认真做好税源调查摸底，编制科学收入分配计划。为使税收收入均衡足额入库，确保完成收入任务，分局从年初开始，在完成清20xx年运输发票检查的基上，继续对20xx年进行清理。半年共完成市局下达任务19户，检查运输发票40份，清理及继续发函20xx年运输发票36份。对纳税评估工作实施专业化管理，积极利用数据分析，加强对重点税源、税负异常、海关票进项比例大的企业进行监控、分析，半年共完成纳税评估55户，发现问题26户，查补增值税138万多元，所得税7万多元，其中移交稽查10户，涉嫌偷税393万元，涉及虚开金额679万元，使评估质效得到进一步提升。加强对进出口企业的税源管理、计算机审核、评估调查等工作，分局1-5月已完成注销6户、迁移2户，一般纳税人认定及转正20户，行政许可64户，退税申请5户，其他类申请17户。对评估异常的进项发票及时进行函调，积极协助上级部门完成对增值税专用发票的协查及回函工作，1-5月共发函39份，回函46份，发现有疑问的回函5份。</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税务个人年度工作总结篇四</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理论、党风党纪等，学习中做到“四勤”，即勤看，勤听，勤记，勤思，通过学习，我提高了自己的政治觉悟和思想水平。精神上感觉更加充实。二是按照市局(公司)教育活动安排，认真学习、深入领会xx局长、xx局长的工作报告、xx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税务个人年度工作总结篇五</w:t>
      </w:r>
    </w:p>
    <w:p>
      <w:pPr>
        <w:ind w:left="0" w:right="0" w:firstLine="560"/>
        <w:spacing w:before="450" w:after="450" w:line="312" w:lineRule="auto"/>
      </w:pPr>
      <w:r>
        <w:rPr>
          <w:rFonts w:ascii="宋体" w:hAnsi="宋体" w:eastAsia="宋体" w:cs="宋体"/>
          <w:color w:val="000"/>
          <w:sz w:val="28"/>
          <w:szCs w:val="28"/>
        </w:rPr>
        <w:t xml:space="preserve">今年行家，我在xx地方税务局进行了为期15天的假期社会实践，从x月x日到x月x日。x月x日到达实习单位后，地税局相关人员安排我到监察室，并详细的为我介绍基本情、工作职责等内容。使我很快进入工作状态通过这段时间的学习，加深了我对地税工作岗位的理解和认识。</w:t>
      </w:r>
    </w:p>
    <w:p>
      <w:pPr>
        <w:ind w:left="0" w:right="0" w:firstLine="560"/>
        <w:spacing w:before="450" w:after="450" w:line="312" w:lineRule="auto"/>
      </w:pPr>
      <w:r>
        <w:rPr>
          <w:rFonts w:ascii="宋体" w:hAnsi="宋体" w:eastAsia="宋体" w:cs="宋体"/>
          <w:color w:val="000"/>
          <w:sz w:val="28"/>
          <w:szCs w:val="28"/>
        </w:rPr>
        <w:t xml:space="preserve">现有在职干部职工近xx名，其中机关xx名，稽查局x名，基层税务所xx名。该局内设机构x个，即办公室、政策法规科、税源管理科、税政管理科、征收管理科、收入核算科、人事教育科、监察室。一个直属机构稽查局，9个派出机构，即xx第一税务所、xx第二税务所、办税服务厅、xx税务所、xx税务所、xx税务所、xx税务所、xx税务所、xx税务所。</w:t>
      </w:r>
    </w:p>
    <w:p>
      <w:pPr>
        <w:ind w:left="0" w:right="0" w:firstLine="560"/>
        <w:spacing w:before="450" w:after="450" w:line="312" w:lineRule="auto"/>
      </w:pPr>
      <w:r>
        <w:rPr>
          <w:rFonts w:ascii="宋体" w:hAnsi="宋体" w:eastAsia="宋体" w:cs="宋体"/>
          <w:color w:val="000"/>
          <w:sz w:val="28"/>
          <w:szCs w:val="28"/>
        </w:rPr>
        <w:t xml:space="preserve">主要负责全县地方税征收管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着，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监察室的主要职责是以组织落实纪律检查、行政监察工作制度，监督检查下一级领导班子及其成员贯彻民主集中制、选拔任用干部、贯彻党风廉政责任制和廉政勤政情况；组织协调本系统党风廉政建设和反腐败工作；受理对本系统工作人员违法违纪行为的检举、控告及有关申诉；查处本系统工作人员违法违纪案件及其他重要案件；开展执法监察和纠风工作。</w:t>
      </w:r>
    </w:p>
    <w:p>
      <w:pPr>
        <w:ind w:left="0" w:right="0" w:firstLine="560"/>
        <w:spacing w:before="450" w:after="450" w:line="312" w:lineRule="auto"/>
      </w:pPr>
      <w:r>
        <w:rPr>
          <w:rFonts w:ascii="宋体" w:hAnsi="宋体" w:eastAsia="宋体" w:cs="宋体"/>
          <w:color w:val="000"/>
          <w:sz w:val="28"/>
          <w:szCs w:val="28"/>
        </w:rPr>
        <w:t xml:space="preserve">（一）坚持以教育为先导，从思想上筑牢反腐倡廉防线</w:t>
      </w:r>
    </w:p>
    <w:p>
      <w:pPr>
        <w:ind w:left="0" w:right="0" w:firstLine="560"/>
        <w:spacing w:before="450" w:after="450" w:line="312" w:lineRule="auto"/>
      </w:pPr>
      <w:r>
        <w:rPr>
          <w:rFonts w:ascii="宋体" w:hAnsi="宋体" w:eastAsia="宋体" w:cs="宋体"/>
          <w:color w:val="000"/>
          <w:sz w:val="28"/>
          <w:szCs w:val="28"/>
        </w:rPr>
        <w:t xml:space="preserve">坚持以人为本、教育为先的工作方针，大力加强干部职工的思想教育。根据形势发展，结合单位实际情况，有针对性地开展了一系列教育活动。一是抓好党风党纪学习。统一思想，明确方向，将自身工作同党的工作宗旨结合起来，提高政治修养。二是抓好市局党风廉政建设会议精神的学习，掌握市局的工作主题和工作方向，把落实党风廉政建设工作融入到单位整体工作的安排部署中，提高工作敏锐性。三是抓好日常廉洁自律教育。利用系统内部的违法案件，深入开展案例剖析教育，以案说法，做到警钟常鸣，防微杜渐，在系统内营造“以廉为荣、以贪为耻”的浓郁氛围。四是抓好廉政文化建设。通过实施一系列教育活动，有效地引导广大地税干部在执法、管理、服务和生活中自觉遵纪守法，从思想上筑牢了反腐防线。</w:t>
      </w:r>
    </w:p>
    <w:p>
      <w:pPr>
        <w:ind w:left="0" w:right="0" w:firstLine="560"/>
        <w:spacing w:before="450" w:after="450" w:line="312" w:lineRule="auto"/>
      </w:pPr>
      <w:r>
        <w:rPr>
          <w:rFonts w:ascii="宋体" w:hAnsi="宋体" w:eastAsia="宋体" w:cs="宋体"/>
          <w:color w:val="000"/>
          <w:sz w:val="28"/>
          <w:szCs w:val="28"/>
        </w:rPr>
        <w:t xml:space="preserve">（二）坚持以监督为手段，行风建设取得显着实效</w:t>
      </w:r>
    </w:p>
    <w:p>
      <w:pPr>
        <w:ind w:left="0" w:right="0" w:firstLine="560"/>
        <w:spacing w:before="450" w:after="450" w:line="312" w:lineRule="auto"/>
      </w:pPr>
      <w:r>
        <w:rPr>
          <w:rFonts w:ascii="宋体" w:hAnsi="宋体" w:eastAsia="宋体" w:cs="宋体"/>
          <w:color w:val="000"/>
          <w:sz w:val="28"/>
          <w:szCs w:val="28"/>
        </w:rPr>
        <w:t xml:space="preserve">行业作风是一个单位全面工作的综合反映，也是地税部门社会形象的体现。按照以工作促行风、以行风树形象的思路，苦练内功，内强素质，外树形象，用队伍素质的提升、工作质量的提高，促进行风建设工作的开展。一是强化业务知识教育培训。充分利用地税干部会计达标为契机，采取专门培训、自行学习等形式，在全系统掀起了学习会计、税法等业务知识的高潮，有效地提高了干部队伍的执法水平。二是牢固树立为纳税人服务的观念，认真承诺服务质量，简化办税程序，缩短办税时间，落实税收优惠政策，赢得了广大群众的普遍赞扬和认可。三是扎实推进干部作风建设活动。基层人员在税收执法、纳税服务等方面对纳税人开展了回访问卷调查，得到了纳税人的理解支持，使行业作风大为好转。以发展地方经济为己任，加大税收宣传力度，正确处理税收与经济的关系，正确处理执法与服务的关系，充分利用税收杠杆的作用，进一步规范和治理整顿经济秩序，税收环境大为改善。</w:t>
      </w:r>
    </w:p>
    <w:p>
      <w:pPr>
        <w:ind w:left="0" w:right="0" w:firstLine="560"/>
        <w:spacing w:before="450" w:after="450" w:line="312" w:lineRule="auto"/>
      </w:pPr>
      <w:r>
        <w:rPr>
          <w:rFonts w:ascii="宋体" w:hAnsi="宋体" w:eastAsia="宋体" w:cs="宋体"/>
          <w:color w:val="000"/>
          <w:sz w:val="28"/>
          <w:szCs w:val="28"/>
        </w:rPr>
        <w:t xml:space="preserve">（三）加强组织领导，落实党风廉政建设责任制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要按照“谁主管谁负责”的原则，落实好党风廉政建设责任制，以加强党风廉政建设的.组织领导。把加强党风廉政建设作为工作的一项重要内容和经常性工作，摆上重要议程，常抓常议。纳入地税工作总体规划和年度计划，纳入总体工作目标管理，与依法行政、优质服务、队伍建设、内部管理、税收业务相结合，一起部署、一起检查、一起考核、一起总结。一把手负总责，一级抓一级，层层抓落实，做到业务管到哪，党风廉政建设就抓到哪，形成齐抓共管的局面，确保党风廉政建设落到实处。</w:t>
      </w:r>
    </w:p>
    <w:p>
      <w:pPr>
        <w:ind w:left="0" w:right="0" w:firstLine="560"/>
        <w:spacing w:before="450" w:after="450" w:line="312" w:lineRule="auto"/>
      </w:pPr>
      <w:r>
        <w:rPr>
          <w:rFonts w:ascii="宋体" w:hAnsi="宋体" w:eastAsia="宋体" w:cs="宋体"/>
          <w:color w:val="000"/>
          <w:sz w:val="28"/>
          <w:szCs w:val="28"/>
        </w:rPr>
        <w:t xml:space="preserve">（四）建立健全奖惩机制，强化党风廉政建设管理监督</w:t>
      </w:r>
    </w:p>
    <w:p>
      <w:pPr>
        <w:ind w:left="0" w:right="0" w:firstLine="560"/>
        <w:spacing w:before="450" w:after="450" w:line="312" w:lineRule="auto"/>
      </w:pPr>
      <w:r>
        <w:rPr>
          <w:rFonts w:ascii="宋体" w:hAnsi="宋体" w:eastAsia="宋体" w:cs="宋体"/>
          <w:color w:val="000"/>
          <w:sz w:val="28"/>
          <w:szCs w:val="28"/>
        </w:rPr>
        <w:t xml:space="preserve">市局要经常组织明察暗访，对顶风违纪违规人员进行曝光通报，县局也将进一步加大惩处力度，对损害地税形象，对纳税人有吃拿卡要报和冷横慢懒乱行为的税务人员，要给予通报批评，情节严重的给予从重追究、严肃处理。要加大对政治纪律执行情况的监督检查，严肃查处各种违反政治纪律的行为，确保政令畅通；要积极处理好组织税收收入与落实税收优惠政策，维护纳税人权益与促进经济发展的关系，坚决防止收过头税和越权减免税等问题发生；要把党风廉政建设和规范服务列为年终考核的主要内容，对党风廉政建设和规范服务成绩突出的单位或个人，给予精神和物质奖励。</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税务个人年度工作总结篇六</w:t>
      </w:r>
    </w:p>
    <w:p>
      <w:pPr>
        <w:ind w:left="0" w:right="0" w:firstLine="560"/>
        <w:spacing w:before="450" w:after="450" w:line="312" w:lineRule="auto"/>
      </w:pPr>
      <w:r>
        <w:rPr>
          <w:rFonts w:ascii="宋体" w:hAnsi="宋体" w:eastAsia="宋体" w:cs="宋体"/>
          <w:color w:val="000"/>
          <w:sz w:val="28"/>
          <w:szCs w:val="28"/>
        </w:rPr>
        <w:t xml:space="preserve">上半年，我局在区委区府和上级市局的正确领导下，坚持以科学发展观为统领，自觉主动地服从服务于党和政府工作大局，按照年初全市和全区国税工作会议确定的任务要求，着力探索新型税源管理体系，打造优质纳税服务品牌，丰富管理创新内容，拓展信息管税领域，完善干部队伍激励与风险控制机制，各方面工作有序开展。</w:t>
      </w:r>
    </w:p>
    <w:p>
      <w:pPr>
        <w:ind w:left="0" w:right="0" w:firstLine="560"/>
        <w:spacing w:before="450" w:after="450" w:line="312" w:lineRule="auto"/>
      </w:pPr>
      <w:r>
        <w:rPr>
          <w:rFonts w:ascii="宋体" w:hAnsi="宋体" w:eastAsia="宋体" w:cs="宋体"/>
          <w:color w:val="000"/>
          <w:sz w:val="28"/>
          <w:szCs w:val="28"/>
        </w:rPr>
        <w:t xml:space="preserve">一、抓牢组织收入原则，税收收入平稳增长。</w:t>
      </w:r>
    </w:p>
    <w:p>
      <w:pPr>
        <w:ind w:left="0" w:right="0" w:firstLine="560"/>
        <w:spacing w:before="450" w:after="450" w:line="312" w:lineRule="auto"/>
      </w:pPr>
      <w:r>
        <w:rPr>
          <w:rFonts w:ascii="宋体" w:hAnsi="宋体" w:eastAsia="宋体" w:cs="宋体"/>
          <w:color w:val="000"/>
          <w:sz w:val="28"/>
          <w:szCs w:val="28"/>
        </w:rPr>
        <w:t xml:space="preserve">今年，经济发展不平衡、不协调、不可持续的矛盾和问题十分突出，区内经济发展的总体环境趋紧，在外部冲击影响下，工业增速呈现放缓，工业继续下行的风险加大。经济工作面临的形势极其复杂，任务相当艰巨和繁重。在此严峻形势下，我局紧紧围绕今年经济社会发展“稳中求进”的总基调，始终坚持“依法征税，应收尽收，坚决不收过头税，坚决防止和制止越权减免税”的组织收入原则，用好用活免抵调库指标，深入挖掘新的税收增长点，确保经济税收协调增长。</w:t>
      </w:r>
    </w:p>
    <w:p>
      <w:pPr>
        <w:ind w:left="0" w:right="0" w:firstLine="560"/>
        <w:spacing w:before="450" w:after="450" w:line="312" w:lineRule="auto"/>
      </w:pPr>
      <w:r>
        <w:rPr>
          <w:rFonts w:ascii="宋体" w:hAnsi="宋体" w:eastAsia="宋体" w:cs="宋体"/>
          <w:color w:val="000"/>
          <w:sz w:val="28"/>
          <w:szCs w:val="28"/>
        </w:rPr>
        <w:t xml:space="preserve">1-5月共组织税收收入18.04亿元，同比增长13.89%，剔除免抵调库后完成12.34亿元，同比下降21%。其中，国内增值税直接收入7.77亿元，同比下降9.37%;企业所得税收入4.46亿元，同比下降35.88%。47户市级重点税源入库各类税收4.92亿元，同比下降41.19%，区级重点税源入库2.07亿元，同比增加14.76%，市区二级重点税源累计6.99亿元，占全局直接收入总额的56.45%，比上年同期减少8.64个百分点。</w:t>
      </w:r>
    </w:p>
    <w:p>
      <w:pPr>
        <w:ind w:left="0" w:right="0" w:firstLine="560"/>
        <w:spacing w:before="450" w:after="450" w:line="312" w:lineRule="auto"/>
      </w:pPr>
      <w:r>
        <w:rPr>
          <w:rFonts w:ascii="宋体" w:hAnsi="宋体" w:eastAsia="宋体" w:cs="宋体"/>
          <w:color w:val="000"/>
          <w:sz w:val="28"/>
          <w:szCs w:val="28"/>
        </w:rPr>
        <w:t xml:space="preserve">二、全面落实优惠政策，税收职能充分发挥。</w:t>
      </w:r>
    </w:p>
    <w:p>
      <w:pPr>
        <w:ind w:left="0" w:right="0" w:firstLine="560"/>
        <w:spacing w:before="450" w:after="450" w:line="312" w:lineRule="auto"/>
      </w:pPr>
      <w:r>
        <w:rPr>
          <w:rFonts w:ascii="宋体" w:hAnsi="宋体" w:eastAsia="宋体" w:cs="宋体"/>
          <w:color w:val="000"/>
          <w:sz w:val="28"/>
          <w:szCs w:val="28"/>
        </w:rPr>
        <w:t xml:space="preserve">我局围绕中心、服务大局，认真贯彻区委区政府和市局的工作要求，不折不扣落实一系列鼓励自主创新、促进产业结构优化升级和保障改善民生的结构性减税政策和税收优惠政策。加大政策落实力度，切实减轻税收负担，帮助企业破难解困。加强政策“送推”，通过门户网站、空中纳税服务平台、政策辅导会等载体，构建多元化的税法宣传平台，全方位强化纳税咨询和辅导。</w:t>
      </w:r>
    </w:p>
    <w:p>
      <w:pPr>
        <w:ind w:left="0" w:right="0" w:firstLine="560"/>
        <w:spacing w:before="450" w:after="450" w:line="312" w:lineRule="auto"/>
      </w:pPr>
      <w:r>
        <w:rPr>
          <w:rFonts w:ascii="宋体" w:hAnsi="宋体" w:eastAsia="宋体" w:cs="宋体"/>
          <w:color w:val="000"/>
          <w:sz w:val="28"/>
          <w:szCs w:val="28"/>
        </w:rPr>
        <w:t xml:space="preserve">特别是在风险可控的前提下，在辖区内首创“申报到位、送交到位、责任到位、服务到位”的“四位一体”工作模式，实现政策宣传“零缺位”、退税审核 “零漏位”、税收执法“零越位”、退税服务“零空位”，助推出口退税“破难提速”。截止xx年5月底在册出口退税登记户数695户，其中生产性出口退税企业户数589户，外贸出口退税企业户数106户。累计办理出口退税额5.93亿元(其中生产企业退5.14亿元，外贸企业退0.79亿元)，比去年同期增长21.75%，免抵调库数5.7亿元。xx年1-5月共办理福利企业退税1544万元，同比增加13.61%。</w:t>
      </w:r>
    </w:p>
    <w:p>
      <w:pPr>
        <w:ind w:left="0" w:right="0" w:firstLine="560"/>
        <w:spacing w:before="450" w:after="450" w:line="312" w:lineRule="auto"/>
      </w:pPr>
      <w:r>
        <w:rPr>
          <w:rFonts w:ascii="宋体" w:hAnsi="宋体" w:eastAsia="宋体" w:cs="宋体"/>
          <w:color w:val="000"/>
          <w:sz w:val="28"/>
          <w:szCs w:val="28"/>
        </w:rPr>
        <w:t xml:space="preserve">三、 积极推进依法治税，税收环境明显改善。</w:t>
      </w:r>
    </w:p>
    <w:p>
      <w:pPr>
        <w:ind w:left="0" w:right="0" w:firstLine="560"/>
        <w:spacing w:before="450" w:after="450" w:line="312" w:lineRule="auto"/>
      </w:pPr>
      <w:r>
        <w:rPr>
          <w:rFonts w:ascii="宋体" w:hAnsi="宋体" w:eastAsia="宋体" w:cs="宋体"/>
          <w:color w:val="000"/>
          <w:sz w:val="28"/>
          <w:szCs w:val="28"/>
        </w:rPr>
        <w:t xml:space="preserve">(一)不断规范税收执法行为。开展疑点数据核查工作，对涉及我局共26户企业，四大类计29条疑点信息逐条进行核实，其中共有4条疑点信息成立，补缴企业所得税0.35万元。加强执法管理信息系统申辩调整工作，进一步加强和规范税收执法信息系统目标考核，认真核实申辩理由，对非系统原因造成的过错，严肃责任追究，今年1—5月执法准确率为99.99%。有计划部署开展税收执法检查工作，组织落实对—xx年期间税收执法进行重点督察。</w:t>
      </w:r>
    </w:p>
    <w:p>
      <w:pPr>
        <w:ind w:left="0" w:right="0" w:firstLine="560"/>
        <w:spacing w:before="450" w:after="450" w:line="312" w:lineRule="auto"/>
      </w:pPr>
      <w:r>
        <w:rPr>
          <w:rFonts w:ascii="宋体" w:hAnsi="宋体" w:eastAsia="宋体" w:cs="宋体"/>
          <w:color w:val="000"/>
          <w:sz w:val="28"/>
          <w:szCs w:val="28"/>
        </w:rPr>
        <w:t xml:space="preserve">(三)深化国地税协作。在试行联合办理共管个体工商户设立税务登记的基础上，将联合办理范围扩大到共管的单位纳税人，在联合定额的基础上，对定期定额户补缴税款(包括发票开具情况结算补税，停业、注销清理及其他补税)实施“联合征收”与“信息共享”双向管理，就国地税共管个体纳税人定额标准进行协商一致并联合发文予以公告，联合办理共管户停复业、变更登记管理等项目的落实工作。</w:t>
      </w:r>
    </w:p>
    <w:p>
      <w:pPr>
        <w:ind w:left="0" w:right="0" w:firstLine="560"/>
        <w:spacing w:before="450" w:after="450" w:line="312" w:lineRule="auto"/>
      </w:pPr>
      <w:r>
        <w:rPr>
          <w:rFonts w:ascii="宋体" w:hAnsi="宋体" w:eastAsia="宋体" w:cs="宋体"/>
          <w:color w:val="000"/>
          <w:sz w:val="28"/>
          <w:szCs w:val="28"/>
        </w:rPr>
        <w:t xml:space="preserve">xx年1—5月，共计联合办理国地税共管户税务登记508户、联合制定并发布个体定额计440户次，交换个体定额信息6877户、征收相关地方税、费计63.22万元，交流非正常户认定信息96户、及时处理了国地税共管纳税人企业所得税管辖事宜2户。</w:t>
      </w:r>
    </w:p>
    <w:p>
      <w:pPr>
        <w:ind w:left="0" w:right="0" w:firstLine="560"/>
        <w:spacing w:before="450" w:after="450" w:line="312" w:lineRule="auto"/>
      </w:pPr>
      <w:r>
        <w:rPr>
          <w:rFonts w:ascii="宋体" w:hAnsi="宋体" w:eastAsia="宋体" w:cs="宋体"/>
          <w:color w:val="000"/>
          <w:sz w:val="28"/>
          <w:szCs w:val="28"/>
        </w:rPr>
        <w:t xml:space="preserve">四、创新税收管理方式，征管质量不断提升。</w:t>
      </w:r>
    </w:p>
    <w:p>
      <w:pPr>
        <w:ind w:left="0" w:right="0" w:firstLine="560"/>
        <w:spacing w:before="450" w:after="450" w:line="312" w:lineRule="auto"/>
      </w:pPr>
      <w:r>
        <w:rPr>
          <w:rFonts w:ascii="宋体" w:hAnsi="宋体" w:eastAsia="宋体" w:cs="宋体"/>
          <w:color w:val="000"/>
          <w:sz w:val="28"/>
          <w:szCs w:val="28"/>
        </w:rPr>
        <w:t xml:space="preserve">(一)不断夯实征管基础。一是积极探索税源专业化管理。组织工作调研，修改完善我局税源专业化管理方案，落实税源专业化管理改革的具体事宜。二是扎实开展税源分析监控一体化工作。xx年上半年组织开展了税源与征管状况监控分析一体化工作第二期及第三期工作，核查市局确定风险企业33户，自行拓展92户;组织开展本局特色风险应对项目7项，核查风险企业186户，合计补征增值税321.47万元，企业所得税107.39万元，调整所得税额532.93万元，加收滞纳金36.2万元。三是加强征管基础工作。</w:t>
      </w:r>
    </w:p>
    <w:p>
      <w:pPr>
        <w:ind w:left="0" w:right="0" w:firstLine="560"/>
        <w:spacing w:before="450" w:after="450" w:line="312" w:lineRule="auto"/>
      </w:pPr>
      <w:r>
        <w:rPr>
          <w:rFonts w:ascii="宋体" w:hAnsi="宋体" w:eastAsia="宋体" w:cs="宋体"/>
          <w:color w:val="000"/>
          <w:sz w:val="28"/>
          <w:szCs w:val="28"/>
        </w:rPr>
        <w:t xml:space="preserve">在ctais中新增专业市场2个，涉及市场信息补录的纳税人共762户。建立税款催缴应急预警工作机制，截止5月底，已连续40个月未发生新欠。四是积极稳妥地落实小型微型企业免征工本费政策。确定我局征免企业名单80户，通过国税网站、电子屏等多种形式，广泛深入地宣传，确保所有符合条件的纳税人及时知晓并享受到税收优惠。</w:t>
      </w:r>
    </w:p>
    <w:p>
      <w:pPr>
        <w:ind w:left="0" w:right="0" w:firstLine="560"/>
        <w:spacing w:before="450" w:after="450" w:line="312" w:lineRule="auto"/>
      </w:pPr>
      <w:r>
        <w:rPr>
          <w:rFonts w:ascii="宋体" w:hAnsi="宋体" w:eastAsia="宋体" w:cs="宋体"/>
          <w:color w:val="000"/>
          <w:sz w:val="28"/>
          <w:szCs w:val="28"/>
        </w:rPr>
        <w:t xml:space="preserve">(二)扎实开展纳税评估工作。以“打基础、求规范、抓重点、堵漏洞、建制度、促落实”为工作思路，以风险管理为导向，强化行业税收分析，严格评估程序，增强评估实效，实现税收效益与社会效益的双丰收。开展日常评估，截止6月14日，累计完成日常评估114户，其中有问题106户，有问题率93%。补交增值税137.67万元，所得税9.12万元，加收滞纳金10.29万元，调增计税所得额33万元。开展行业专项评估，结合税源管理一体化要求重点对针织服装、轴承整机、瓦楞纸箱、钢铁翻砂等4个行业实施专项评估。</w:t>
      </w:r>
    </w:p>
    <w:p>
      <w:pPr>
        <w:ind w:left="0" w:right="0" w:firstLine="560"/>
        <w:spacing w:before="450" w:after="450" w:line="312" w:lineRule="auto"/>
      </w:pPr>
      <w:r>
        <w:rPr>
          <w:rFonts w:ascii="宋体" w:hAnsi="宋体" w:eastAsia="宋体" w:cs="宋体"/>
          <w:color w:val="000"/>
          <w:sz w:val="28"/>
          <w:szCs w:val="28"/>
        </w:rPr>
        <w:t xml:space="preserve">5月底专业评估共评结企业50户(其中有问题49户、移交稽查1户)，比去年同期增加72.41%;累计补缴增值税408.10万元，补缴企业所得税76.40万元，入库滞纳金70.69万元，合计补缴税款和滞纳金555.19万元;调减弥补亏损额719.56万元，补缴税款和滞纳金比去年同期增加183.35%。</w:t>
      </w:r>
    </w:p>
    <w:p>
      <w:pPr>
        <w:ind w:left="0" w:right="0" w:firstLine="560"/>
        <w:spacing w:before="450" w:after="450" w:line="312" w:lineRule="auto"/>
      </w:pPr>
      <w:r>
        <w:rPr>
          <w:rFonts w:ascii="宋体" w:hAnsi="宋体" w:eastAsia="宋体" w:cs="宋体"/>
          <w:color w:val="000"/>
          <w:sz w:val="28"/>
          <w:szCs w:val="28"/>
        </w:rPr>
        <w:t xml:space="preserve">(三)认真做好税种管理。</w:t>
      </w:r>
    </w:p>
    <w:p>
      <w:pPr>
        <w:ind w:left="0" w:right="0" w:firstLine="560"/>
        <w:spacing w:before="450" w:after="450" w:line="312" w:lineRule="auto"/>
      </w:pPr>
      <w:r>
        <w:rPr>
          <w:rFonts w:ascii="宋体" w:hAnsi="宋体" w:eastAsia="宋体" w:cs="宋体"/>
          <w:color w:val="000"/>
          <w:sz w:val="28"/>
          <w:szCs w:val="28"/>
        </w:rPr>
        <w:t xml:space="preserve">1、强化流转税管理。一是做好一般纳税人认定管理工作。1—5月，共有133户达标小规模纳税人经税源管理部门通知做好相关认定工作。二是用足用好税收优惠政策。1—5月，有8家企业提出享受增值税优惠的资格申请，已有4家企业报经市局审批获得优惠资格;15户纳税人办理了“免征蔬菜流通环节增值税”优惠备案。三是积极开展税收政策落实情况及政策调整的调研工作。着重做好速冻盐水毛豆适用税率调研、成品油生产企业消费税情况调查、营业税改征增值税试点评估测算等调研工作。四是建立商贸企业领购使用增值税专用发票风险监控管理工作机制。</w:t>
      </w:r>
    </w:p>
    <w:p>
      <w:pPr>
        <w:ind w:left="0" w:right="0" w:firstLine="560"/>
        <w:spacing w:before="450" w:after="450" w:line="312" w:lineRule="auto"/>
      </w:pPr>
      <w:r>
        <w:rPr>
          <w:rFonts w:ascii="宋体" w:hAnsi="宋体" w:eastAsia="宋体" w:cs="宋体"/>
          <w:color w:val="000"/>
          <w:sz w:val="28"/>
          <w:szCs w:val="28"/>
        </w:rPr>
        <w:t xml:space="preserve">通过一体化工作机制启动了对商贸企业领购使用专用发票税收风险分析和风险拓展工作。五是做好第二批逾期认证增值税专用发票的上报工作。对宁波绅乐电子有限公司等16户企业共76份逾期未认证抵扣的增值税专用发票，合计金额2687.21万元，税额为 455.77万元情况开展核实。</w:t>
      </w:r>
    </w:p>
    <w:p>
      <w:pPr>
        <w:ind w:left="0" w:right="0" w:firstLine="560"/>
        <w:spacing w:before="450" w:after="450" w:line="312" w:lineRule="auto"/>
      </w:pPr>
      <w:r>
        <w:rPr>
          <w:rFonts w:ascii="宋体" w:hAnsi="宋体" w:eastAsia="宋体" w:cs="宋体"/>
          <w:color w:val="000"/>
          <w:sz w:val="28"/>
          <w:szCs w:val="28"/>
        </w:rPr>
        <w:t xml:space="preserve">2、深化企业所得税管理。一是做好企业所得税汇缴工作。组织召开全局企业所得税及汇算清缴工作会议，部署xx年企业所得税汇算清缴工作。推广应用企业所得税申报数据检验系统，对错误信息及时跟踪督促纠正，提高汇缴质量。二是加强所得税基础管理。</w:t>
      </w:r>
    </w:p>
    <w:p>
      <w:pPr>
        <w:ind w:left="0" w:right="0" w:firstLine="560"/>
        <w:spacing w:before="450" w:after="450" w:line="312" w:lineRule="auto"/>
      </w:pPr>
      <w:r>
        <w:rPr>
          <w:rFonts w:ascii="宋体" w:hAnsi="宋体" w:eastAsia="宋体" w:cs="宋体"/>
          <w:color w:val="000"/>
          <w:sz w:val="28"/>
          <w:szCs w:val="28"/>
        </w:rPr>
        <w:t xml:space="preserve">做好企业所得税税源增减分析工作和做好跨地区汇总纳税信息平台管理工作。三是切实做好所得税政策跟踪问效。建立高效畅通的政策信息传递机制，对政策实施过程中所反映的问题、难点及时加以总结，解决征管实践中的新情况新问题，确保政策的贯彻落实和准确执行。</w:t>
      </w:r>
    </w:p>
    <w:p>
      <w:pPr>
        <w:ind w:left="0" w:right="0" w:firstLine="560"/>
        <w:spacing w:before="450" w:after="450" w:line="312" w:lineRule="auto"/>
      </w:pPr>
      <w:r>
        <w:rPr>
          <w:rFonts w:ascii="宋体" w:hAnsi="宋体" w:eastAsia="宋体" w:cs="宋体"/>
          <w:color w:val="000"/>
          <w:sz w:val="28"/>
          <w:szCs w:val="28"/>
        </w:rPr>
        <w:t xml:space="preserve">(四)积极实施信息管税。</w:t>
      </w:r>
    </w:p>
    <w:p>
      <w:pPr>
        <w:ind w:left="0" w:right="0" w:firstLine="560"/>
        <w:spacing w:before="450" w:after="450" w:line="312" w:lineRule="auto"/>
      </w:pPr>
      <w:r>
        <w:rPr>
          <w:rFonts w:ascii="宋体" w:hAnsi="宋体" w:eastAsia="宋体" w:cs="宋体"/>
          <w:color w:val="000"/>
          <w:sz w:val="28"/>
          <w:szCs w:val="28"/>
        </w:rPr>
        <w:t xml:space="preserve">完成金税三期广域网络建设，以满足税收业务和行政办公的需求。抓好综合征管软件等系统的区局级维护工作，对1500多户个体户的定额加发票调成定期定额，在catsi后台进行批量处理。抓好税收数据质量管理，制订我局《电子数据处理管理办法》和《电子税收数据质量管理办法》。做好网络开票软件推广的相关支持工作，并与纳税服务科一起做好网络开票新版ca证书发行工作，合计发行825份。做好区局新版内、外网站上线工作，对新版的电子邮件系统进行测试，并撰写客户操作指导说明，拓展服务渠道。</w:t>
      </w:r>
    </w:p>
    <w:p>
      <w:pPr>
        <w:ind w:left="0" w:right="0" w:firstLine="560"/>
        <w:spacing w:before="450" w:after="450" w:line="312" w:lineRule="auto"/>
      </w:pPr>
      <w:r>
        <w:rPr>
          <w:rFonts w:ascii="宋体" w:hAnsi="宋体" w:eastAsia="宋体" w:cs="宋体"/>
          <w:color w:val="000"/>
          <w:sz w:val="28"/>
          <w:szCs w:val="28"/>
        </w:rPr>
        <w:t xml:space="preserve">五、全面优化纳税服务，征纳关系更加和谐。</w:t>
      </w:r>
    </w:p>
    <w:p>
      <w:pPr>
        <w:ind w:left="0" w:right="0" w:firstLine="560"/>
        <w:spacing w:before="450" w:after="450" w:line="312" w:lineRule="auto"/>
      </w:pPr>
      <w:r>
        <w:rPr>
          <w:rFonts w:ascii="宋体" w:hAnsi="宋体" w:eastAsia="宋体" w:cs="宋体"/>
          <w:color w:val="000"/>
          <w:sz w:val="28"/>
          <w:szCs w:val="28"/>
        </w:rPr>
        <w:t xml:space="preserve">(一)优化业务流程，提升服务品质。以省局示范办税服务厅创建为依托，进一步深化办税服务厅标准化建设，在完善硬件建设的基础上，梳理业务流程，狠抓内部业务流转，为纳税人减负。一是以国地税联合办税为载体，拓展服务外延。加强国、地税之间的部门协作和信息交换，加强税收征管、减少税收流失，降低征纳成本、整合税收资源。二是强化绩效管理，实现服务评价科学化。</w:t>
      </w:r>
    </w:p>
    <w:p>
      <w:pPr>
        <w:ind w:left="0" w:right="0" w:firstLine="560"/>
        <w:spacing w:before="450" w:after="450" w:line="312" w:lineRule="auto"/>
      </w:pPr>
      <w:r>
        <w:rPr>
          <w:rFonts w:ascii="宋体" w:hAnsi="宋体" w:eastAsia="宋体" w:cs="宋体"/>
          <w:color w:val="000"/>
          <w:sz w:val="28"/>
          <w:szCs w:val="28"/>
        </w:rPr>
        <w:t xml:space="preserve">进一步修订完善纳税服务目标管理与激励考核制度，并充分依托信息化的考评手段，促进纳税服务考评激励的常态化，初步打造出纳税服务绩效评估长效机制。三是推行多元化申报方式，降低涉税成本。积极推广以网上办税为主体，上门办税、电话办税、短信办税、邮寄办税等方式为补充的多元化办税服务体系。</w:t>
      </w:r>
    </w:p>
    <w:p>
      <w:pPr>
        <w:ind w:left="0" w:right="0" w:firstLine="560"/>
        <w:spacing w:before="450" w:after="450" w:line="312" w:lineRule="auto"/>
      </w:pPr>
      <w:r>
        <w:rPr>
          <w:rFonts w:ascii="宋体" w:hAnsi="宋体" w:eastAsia="宋体" w:cs="宋体"/>
          <w:color w:val="000"/>
          <w:sz w:val="28"/>
          <w:szCs w:val="28"/>
        </w:rPr>
        <w:t xml:space="preserve">(二)加强业务学习，落实优质服务。一是落实办税服务厅服务制度。大厅值班长制度，现场为纳税人解疑答惑，实行贴近式服务。服务礼仪规范，严格着装上岗，使用统一的文明用语和姿态接待纳税人。配齐服务设施，在等候区新添置了雨伞架、便民箱等便民设施，在自助办税区整合了打印机和计算机。二是不断加强业务培训。依托“微培训”平台，组织学习业务知识，落实岗位职责，优化纳税服务，提高岗位人员的责任心和业务水平。</w:t>
      </w:r>
    </w:p>
    <w:p>
      <w:pPr>
        <w:ind w:left="0" w:right="0" w:firstLine="560"/>
        <w:spacing w:before="450" w:after="450" w:line="312" w:lineRule="auto"/>
      </w:pPr>
      <w:r>
        <w:rPr>
          <w:rFonts w:ascii="宋体" w:hAnsi="宋体" w:eastAsia="宋体" w:cs="宋体"/>
          <w:color w:val="000"/>
          <w:sz w:val="28"/>
          <w:szCs w:val="28"/>
        </w:rPr>
        <w:t xml:space="preserve">(三)积极开展税收宣传活动。围绕“税收?6?1发展?6?1民生”宣传月活动主题，以“税收促进发展，发展改善民生”为主要内容，全方位、多角度地开展第21个税收宣传月活动。积极采用集可操作性、实用性、传统与创新相结合的形式进行税法宣传，开辟税法宣传新阵地。</w:t>
      </w:r>
    </w:p>
    <w:p>
      <w:pPr>
        <w:ind w:left="0" w:right="0" w:firstLine="560"/>
        <w:spacing w:before="450" w:after="450" w:line="312" w:lineRule="auto"/>
      </w:pPr>
      <w:r>
        <w:rPr>
          <w:rFonts w:ascii="宋体" w:hAnsi="宋体" w:eastAsia="宋体" w:cs="宋体"/>
          <w:color w:val="000"/>
          <w:sz w:val="28"/>
          <w:szCs w:val="28"/>
        </w:rPr>
        <w:t xml:space="preserve">搭建网络互动平台，举行一把手与网民对话交流、组织纳税人前来税收体验;搭建空中服务平台，持续发送手机税报、第一时间更新官方微博;搭建税企共赢平台，以出口退税“破难提速”为主题，听需求、送政策、优服务，一系列活动有效拓展了税收宣传的范围，增强了宣传的针对性，进一步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六、更加注重文化引领，队伍素质明显提高。</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创先争优”和“三思三创”主题教育实践活动。推进“亮诺，践诺，评诺”。通过主动亮诺，广泛征集纳税人需求和税收一线干部的建议，确定承诺内容，提出应对措施，在区内集中宣传“出口退税进一步提速，实行透明阳光稽查，窗口服务减负增效，推广信息化办税及政策辅导”四项承诺。举行“我们的价值观大讨论”。引导干部树立正确的世界观、人生观、价值观，始终保持高尚情操和良好作风。</w:t>
      </w:r>
    </w:p>
    <w:p>
      <w:pPr>
        <w:ind w:left="0" w:right="0" w:firstLine="560"/>
        <w:spacing w:before="450" w:after="450" w:line="312" w:lineRule="auto"/>
      </w:pPr>
      <w:r>
        <w:rPr>
          <w:rFonts w:ascii="宋体" w:hAnsi="宋体" w:eastAsia="宋体" w:cs="宋体"/>
          <w:color w:val="000"/>
          <w:sz w:val="28"/>
          <w:szCs w:val="28"/>
        </w:rPr>
        <w:t xml:space="preserve">(二)强化干部队伍建设。按照区局工作安排，进行了3批次9人次的一般干部岗位轮换调整工作。大力实施“人才兴税”战略，依托区局综合素质培训学校，开展日常性的干部教育培训，大力推进“效能亮剑”活动的相关制度规定的学习，着重开展行政强制法学习、小企业会计准则等业务学习工作。上半年我局自主举办各类干部培训班22期，参加其他各级各类培训12期。</w:t>
      </w:r>
    </w:p>
    <w:p>
      <w:pPr>
        <w:ind w:left="0" w:right="0" w:firstLine="560"/>
        <w:spacing w:before="450" w:after="450" w:line="312" w:lineRule="auto"/>
      </w:pPr>
      <w:r>
        <w:rPr>
          <w:rFonts w:ascii="宋体" w:hAnsi="宋体" w:eastAsia="宋体" w:cs="宋体"/>
          <w:color w:val="000"/>
          <w:sz w:val="28"/>
          <w:szCs w:val="28"/>
        </w:rPr>
        <w:t xml:space="preserve">(四)不断规范财务管理。做好预算管理，认真测算，层层把关，进一步提高xx年度预算编制的准确性。加强日常财务管理，完成xx年度财务决算和基建决算，认真开展xx年度银行账户年检工作，加强“三代”经费管理。做好财务专项检查工作，对市局部署对照检查的八方面内容做好认真自查。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五)深化国税文化建设。弘扬爱国、勤廉为主题的红色文化。制定《xx年区局爱国主义教育和宣传文化活动计划安排表》，安排党员干部参加革命烈士悼念活动，组织青年干部进行“雷锋精神讨论会”，在全局举行党建调研征文活动。倡导环保、健康为主题的绿色文化。举行以“阳光三月，健康相伴”为主题开展妇女节系列活动，组织参加“低碳经济，健康生活，单车宣税收”活动。提升国税海洋蓝色文化。认真筹备参加首届机关文化艺术节开幕式和国税青年风采节等文艺活动，精心筹划了小品、礼仪展示等体现国税特色的节目，其中小品大厅新闻联播获得青年风采节三等奖。</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税务个人年度工作总结篇七</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税务个人年度工作总结篇八</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由于工作需要和组织安排，我分别在计征科大厅和会计两个岗位上，本着对税收事业的执着，和不辜负领导的信任这样的信念，较好的完成了角色的转换，并取得了一定的成绩和领导的认可。</w:t>
      </w:r>
    </w:p>
    <w:p>
      <w:pPr>
        <w:ind w:left="0" w:right="0" w:firstLine="560"/>
        <w:spacing w:before="450" w:after="450" w:line="312" w:lineRule="auto"/>
      </w:pPr>
      <w:r>
        <w:rPr>
          <w:rFonts w:ascii="宋体" w:hAnsi="宋体" w:eastAsia="宋体" w:cs="宋体"/>
          <w:color w:val="000"/>
          <w:sz w:val="28"/>
          <w:szCs w:val="28"/>
        </w:rPr>
        <w:t xml:space="preserve">前九个月，我在计征科办税服务厅，一如既往的为前来办理业务的纳税人，尽职尽责地办理好各项相关业务，并热情耐心地对纳税人提出的疑问进行解答，本着“为纳税人服务”的宗旨，满怀热情、踏踏实实地干好本职工作。在大厅工作的这两年，我深深的体会到，计征科是我局的一个重要工作部门，办税服务厅是税务局的门面，办税人员的一个表情、一个举止，不仅代表其个人，更代表着所在分局的形象。每到征期纳税人前来报税的时候，经常是大摆“一字长蛇阵”。遇到没有问题的企业，我会用最短的时间为其办理好报税事宜。但有时，企业对表间逻辑关系和报表要求不明，这时，我会面带微笑并细致耐心的为其详尽解答，做到所有事项一次告知，尽量减少纳税人反复报税的次数，争取做到“一次不过，二次成功”。虽然，在给一名纳税人讲解的同时，会无形的耽误后面人报税的时间，但是无论多忙多累说多少话，我还是会对后面的人说一句：“对不起，让您久等了”。这样一来，本来有情绪的人都会一笑了之，并对我说：“没关系”。</w:t>
      </w:r>
    </w:p>
    <w:p>
      <w:pPr>
        <w:ind w:left="0" w:right="0" w:firstLine="560"/>
        <w:spacing w:before="450" w:after="450" w:line="312" w:lineRule="auto"/>
      </w:pPr>
      <w:r>
        <w:rPr>
          <w:rFonts w:ascii="宋体" w:hAnsi="宋体" w:eastAsia="宋体" w:cs="宋体"/>
          <w:color w:val="000"/>
          <w:sz w:val="28"/>
          <w:szCs w:val="28"/>
        </w:rPr>
        <w:t xml:space="preserve">我局计征科大厅的报税窗口是全市最少的，而受理的报税企业确是最多的，将近两千名一般纳税人企业要在10天内报完税，工作量可想而知。这就要求我们窗口的同事，团结协作、互相配合;工作中敢于创新、提高效率。哪个窗口的纳税人少，负责这个报税窗口的同事就会招呼队列长的其他列，“可以到这来几位，这里也可以报税”。一句话看似简单，却能温暖其他同事的心。正是在这种温馨融洽的氛围中，我们窗口同事各个干劲十足、爱岗敬业、任劳任怨，克服各种困难，最终实现了纳税人满意、计征全年0投诉的目标。年底还被哈尔滨开发区管委会评为“年度先进支撑服务机构”，并获得了局领导的赞许，为我开发分局挣光添彩。</w:t>
      </w:r>
    </w:p>
    <w:p>
      <w:pPr>
        <w:ind w:left="0" w:right="0" w:firstLine="560"/>
        <w:spacing w:before="450" w:after="450" w:line="312" w:lineRule="auto"/>
      </w:pPr>
      <w:r>
        <w:rPr>
          <w:rFonts w:ascii="宋体" w:hAnsi="宋体" w:eastAsia="宋体" w:cs="宋体"/>
          <w:color w:val="000"/>
          <w:sz w:val="28"/>
          <w:szCs w:val="28"/>
        </w:rPr>
        <w:t xml:space="preserve">十一过后，由于工作需要，我被调到同为计征科的会(计)统岗位。这个岗位，说实话，我从来都没有接触过，但我深知这个岗位的重要性。会(计)统是一个细致入微的工作，而且哪方面做得稍有不慎不周，就会对全局的税收计划工作产生不良影响。一开始，我还真怕自己干不来，有点束手束脚，就怕自己的工作失误给科里带来不便，进而影响全局的进度。但每当我想到，既然领导把我安排到这里，就是对我工作能力的认可，只有服从组织决定，尽快熟悉业务，努力用工作成绩来回报局领导和科长的信任，才是我当下和今后一段时间要面对的事情。因此，在接下来的工作中，我牢固树立高度的责任感、紧迫感和使命感，树立政治意识、大局意识、服从意识，不断提高工作的自觉性、主动性。形成了“不懂就问，问完再记，记完再温”这么一套自学体系，加之以往养成的严谨、细致的工作作风，在后三个月里，我已经初步做到独立对账、处理其他会(计)统相关业务、编制简单会统报表了。</w:t>
      </w:r>
    </w:p>
    <w:p>
      <w:pPr>
        <w:ind w:left="0" w:right="0" w:firstLine="560"/>
        <w:spacing w:before="450" w:after="450" w:line="312" w:lineRule="auto"/>
      </w:pPr>
      <w:r>
        <w:rPr>
          <w:rFonts w:ascii="宋体" w:hAnsi="宋体" w:eastAsia="宋体" w:cs="宋体"/>
          <w:color w:val="000"/>
          <w:sz w:val="28"/>
          <w:szCs w:val="28"/>
        </w:rPr>
        <w:t xml:space="preserve">新岗位，新工作，我也在不断学习新业务的同时慢慢进步。相关的专业知识更加丰富，业务也越来越熟悉，在努力工作的同时，我也从领导和其他同事身上学到了不少工作中的思路、方法，以及工作作风，提高了组织能力、公关技巧、分析判断能力等等。</w:t>
      </w:r>
    </w:p>
    <w:p>
      <w:pPr>
        <w:ind w:left="0" w:right="0" w:firstLine="560"/>
        <w:spacing w:before="450" w:after="450" w:line="312" w:lineRule="auto"/>
      </w:pPr>
      <w:r>
        <w:rPr>
          <w:rFonts w:ascii="宋体" w:hAnsi="宋体" w:eastAsia="宋体" w:cs="宋体"/>
          <w:color w:val="000"/>
          <w:sz w:val="28"/>
          <w:szCs w:val="28"/>
        </w:rPr>
        <w:t xml:space="preserve">虽说一年来取得了一点成绩，但我深知我还远远不够，要学的要做的还很多，绝不能天天回味着领导和同事的赞美话而思想偏颇，停滞不前。相反，只有把它看做我前进的动力，才能继续进步。今年，我打算在原有学习基础上，继续熟练业务，夯实基础，做到“熟能生巧”。会(计)统的工作涉及面广，要真正做好这一工作，就要有一套过硬的功夫，要不断加强学习和更新知识，不断提高自身素质。不仅要加强理论学习，研究政策法规，而且要有深入实践的功夫和善于领悟的功夫，准确理解和把握领导的意图。因此，学习是我永远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2025-01-16T10:57:23+08:00</dcterms:created>
  <dcterms:modified xsi:type="dcterms:W3CDTF">2025-01-16T10:57:23+08:00</dcterms:modified>
</cp:coreProperties>
</file>

<file path=docProps/custom.xml><?xml version="1.0" encoding="utf-8"?>
<Properties xmlns="http://schemas.openxmlformats.org/officeDocument/2006/custom-properties" xmlns:vt="http://schemas.openxmlformats.org/officeDocument/2006/docPropsVTypes"/>
</file>