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最新学校食堂工作总结(汇总8篇)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学校食堂工作总结篇一本学期我的工作出现了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学校食堂工作总结篇二</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xxxx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2024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中华人民共和国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20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2024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学校食堂工作总结篇四</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设我们离开了吃的东西是不可能生存下去的，所以作为单位的食堂这也是很重要的。作为食堂管理人员更应多为职工的饮食着想，为保证每位师生的身心安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千人的大学校，作为一个大集体的大食堂，严格落实食品卫生平安是关系到每一位师生身体安康的大事。首先，每位食堂工作人员每年都要进展上岗前的体检，对体检不合格者不予上岗。其次，不定期对工作人员进展思想教育、贯彻落实食品卫生法的要求等。通过学习，提升工作人员在工作中的效劳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平安和标准。定时定期对食堂工作人员进展法律法规、工作标准的培训，做到以法律法规为准绳，办好学校的集体食堂。在此根底上又专设食品卫生监视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标准化、制度化和严格管理上下功夫。力求把根底管理工作做扎实，做全面，做到时时有标准，事事有标准。食品卫生工作中，紧紧围绕以“三防”为重点（防中毒、防投毒、防病毒），采购工作中严把“五关”即：严格进货渠道关，物品进库验收关，操作程序标准关，饮食卫生平安关，食品存放储存关。在验收中对不合格的食品进展坚决的抵抗和退货，不收不进质量不合格的物品。同时让全体工作人员参与，全员监视，责任到人，检查到位，记载详实。确保进货质量，把一切不平安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效劳人员行为标准等，分别对食堂的食品卫生、环境卫生、炊事员的个人卫生、原材料采购、验收、保管、加工、出售、餐具消毒提出明确要求，做到职责明确，管理制度齐全，环环相扣，层层把关，流程合理，操作标准。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诲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我们在食堂的管理工作中深深地感到，目前食堂的硬件设施、设备状况已经与开展要求不相适应，为此，学校今年暑假共投入近60万元对餐厅进展了装修改造，改造装修了新的教师餐厅，改善了师生的就餐环境。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平安工作主要在食品的采购、加工、存放，餐具的清洗消毒，食堂工作人员本身等几个主要环节。学校进一步提升了对食堂原材料进展集中采购的认识，制度措施，标准程序，油和调料、大米定点采购，猪肉坚持在质量第一，价格第二的原那么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效劳、为师生效劳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展一次安康检查，每月一次的平安例会和每天的卫生检查，随时承受临时检查必须的知识培训和保持良好的个人卫生，穿戴统一的工作服、工作帽。由于学校各级领导对食堂工作的`高度重视和常抓不懈，给我校饮食工作硬件建立和软件管理打下了良好的根底，增强了全体人员的平安卫生意识和责任感，形成良好标准的卫生习惯，使我校食堂的饮食总体工作取得了长足的开展和一定的成绩，确保了学校的稳定和开展。食堂从未出现过任何平安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视下，在全体食堂工作人员的共同努力下，我校食堂一定会越办越兴旺兴旺。</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学校食堂工作总结篇五</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学校食堂工作总结这次专项整治工作严格按照《xx县—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学校食堂工作总结篇六</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学校食堂工作总结篇七</w:t>
      </w:r>
    </w:p>
    <w:p>
      <w:pPr>
        <w:ind w:left="0" w:right="0" w:firstLine="560"/>
        <w:spacing w:before="450" w:after="450" w:line="312" w:lineRule="auto"/>
      </w:pPr>
      <w:r>
        <w:rPr>
          <w:rFonts w:ascii="宋体" w:hAnsi="宋体" w:eastAsia="宋体" w:cs="宋体"/>
          <w:color w:val="000"/>
          <w:sz w:val="28"/>
          <w:szCs w:val="28"/>
        </w:rPr>
        <w:t xml:space="preserve">学校食堂工作保障了师生员工的生活需求以及身体健康，维护了正常的教学秩序，今天本站小编给大家带来了学校食堂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w:t>
      </w:r>
    </w:p>
    <w:p>
      <w:pPr>
        <w:ind w:left="0" w:right="0" w:firstLine="560"/>
        <w:spacing w:before="450" w:after="450" w:line="312" w:lineRule="auto"/>
      </w:pPr>
      <w:r>
        <w:rPr>
          <w:rFonts w:ascii="宋体" w:hAnsi="宋体" w:eastAsia="宋体" w:cs="宋体"/>
          <w:color w:val="000"/>
          <w:sz w:val="28"/>
          <w:szCs w:val="28"/>
        </w:rPr>
        <w:t xml:space="preserve">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w:t>
      </w:r>
    </w:p>
    <w:p>
      <w:pPr>
        <w:ind w:left="0" w:right="0" w:firstLine="560"/>
        <w:spacing w:before="450" w:after="450" w:line="312" w:lineRule="auto"/>
      </w:pPr>
      <w:r>
        <w:rPr>
          <w:rFonts w:ascii="宋体" w:hAnsi="宋体" w:eastAsia="宋体" w:cs="宋体"/>
          <w:color w:val="000"/>
          <w:sz w:val="28"/>
          <w:szCs w:val="28"/>
        </w:rPr>
        <w:t xml:space="preserve">后进消毒间、消毒柜，实行保洁。以上消毒每天早、中、晚三次，并详细填写消毒记载表，将消毒工作落到实处。近几年来，市卫生监督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学校食堂工作总结篇八</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w:t>
      </w:r>
    </w:p>
    <w:p>
      <w:pPr>
        <w:ind w:left="0" w:right="0" w:firstLine="560"/>
        <w:spacing w:before="450" w:after="450" w:line="312" w:lineRule="auto"/>
      </w:pPr>
      <w:r>
        <w:rPr>
          <w:rFonts w:ascii="宋体" w:hAnsi="宋体" w:eastAsia="宋体" w:cs="宋体"/>
          <w:color w:val="000"/>
          <w:sz w:val="28"/>
          <w:szCs w:val="28"/>
        </w:rPr>
        <w:t xml:space="preserve">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2025-01-16T17:42:37+08:00</dcterms:created>
  <dcterms:modified xsi:type="dcterms:W3CDTF">2025-01-16T17:42:37+08:00</dcterms:modified>
</cp:coreProperties>
</file>

<file path=docProps/custom.xml><?xml version="1.0" encoding="utf-8"?>
<Properties xmlns="http://schemas.openxmlformats.org/officeDocument/2006/custom-properties" xmlns:vt="http://schemas.openxmlformats.org/officeDocument/2006/docPropsVTypes"/>
</file>