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2024年办公室文秘个人工作计划(优质11篇)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那么下面我就给大家讲一讲计划书怎么写才比较好，我们一起来看一看吧。办公室文秘个人工作计划篇一为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办公室文秘个人工作计划篇一</w:t>
      </w:r>
    </w:p>
    <w:p>
      <w:pPr>
        <w:ind w:left="0" w:right="0" w:firstLine="560"/>
        <w:spacing w:before="450" w:after="450" w:line="312" w:lineRule="auto"/>
      </w:pPr>
      <w:r>
        <w:rPr>
          <w:rFonts w:ascii="宋体" w:hAnsi="宋体" w:eastAsia="宋体" w:cs="宋体"/>
          <w:color w:val="000"/>
          <w:sz w:val="28"/>
          <w:szCs w:val="28"/>
        </w:rPr>
        <w:t xml:space="preserve">为了更好的做好办公室文秘工作，现制定xx年工作计划如下：</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w:t>
      </w:r>
    </w:p>
    <w:p>
      <w:pPr>
        <w:ind w:left="0" w:right="0" w:firstLine="560"/>
        <w:spacing w:before="450" w:after="450" w:line="312" w:lineRule="auto"/>
      </w:pPr>
      <w:r>
        <w:rPr>
          <w:rFonts w:ascii="宋体" w:hAnsi="宋体" w:eastAsia="宋体" w:cs="宋体"/>
          <w:color w:val="000"/>
          <w:sz w:val="28"/>
          <w:szCs w:val="28"/>
        </w:rPr>
        <w:t xml:space="preserve">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w:t>
      </w:r>
    </w:p>
    <w:p>
      <w:pPr>
        <w:ind w:left="0" w:right="0" w:firstLine="560"/>
        <w:spacing w:before="450" w:after="450" w:line="312" w:lineRule="auto"/>
      </w:pPr>
      <w:r>
        <w:rPr>
          <w:rFonts w:ascii="宋体" w:hAnsi="宋体" w:eastAsia="宋体" w:cs="宋体"/>
          <w:color w:val="000"/>
          <w:sz w:val="28"/>
          <w:szCs w:val="28"/>
        </w:rPr>
        <w:t xml:space="preserve">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强力度督办是确保公司政令畅通的有效手段。一是围绕公司的中心工作，紧贴公司行政工作思路，把重点放在推进董事会、总经理办公会的重大决策、重要工作部署的贯彻落实上。</w:t>
      </w:r>
    </w:p>
    <w:p>
      <w:pPr>
        <w:ind w:left="0" w:right="0" w:firstLine="560"/>
        <w:spacing w:before="450" w:after="450" w:line="312" w:lineRule="auto"/>
      </w:pPr>
      <w:r>
        <w:rPr>
          <w:rFonts w:ascii="宋体" w:hAnsi="宋体" w:eastAsia="宋体" w:cs="宋体"/>
          <w:color w:val="000"/>
          <w:sz w:val="28"/>
          <w:szCs w:val="28"/>
        </w:rPr>
        <w:t xml:space="preserve">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办公室文秘个人工作计划篇二</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首先，办公室这一职位是中介性的职位，整个集团的上传下达都是由办公室承接代办的，因此工作一定要做到以下几点：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其次，办公室工作相当于集团的小管家，办公室日常的物品采购、发放;各子公司常用物品的登记、备案等都由办公室完成，因此办公室一定要有足够的耐心并热爱本职工作。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办公室文秘个人工作计划篇五</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办公室文秘个人工作计划篇六</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办公室文秘个人工作计划篇七</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兢兢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办公室文秘个人工作计划篇八</w:t>
      </w:r>
    </w:p>
    <w:p>
      <w:pPr>
        <w:ind w:left="0" w:right="0" w:firstLine="560"/>
        <w:spacing w:before="450" w:after="450" w:line="312" w:lineRule="auto"/>
      </w:pPr>
      <w:r>
        <w:rPr>
          <w:rFonts w:ascii="宋体" w:hAnsi="宋体" w:eastAsia="宋体" w:cs="宋体"/>
          <w:color w:val="000"/>
          <w:sz w:val="28"/>
          <w:szCs w:val="28"/>
        </w:rPr>
        <w:t xml:space="preserve">20xx年办公室文秘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写了吗？不妨先看看小编为大家准备的范文吧，希望你们喜欢呀。</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办公室文秘这个工作岗位是琐碎、繁杂的。以下是本站小编为大家精心整理的“20xx年办公室文秘个人工作计划”，欢迎大家阅读，供您参考。更多详请关注本站!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为更好地执行秘书职能， 充分调动内部能动性并协调与其他部门和各分站的联系，我将对年度工作开展进行如下安排：</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一、 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 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 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 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 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 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 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办公室文秘个人工作计划篇九</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办公室文秘个人工作计划篇十</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五、进一步加强公司公文的签收、登记、传送、催办、归档及_等管理工作。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办公室文秘个人工作计划篇十一</w:t>
      </w:r>
    </w:p>
    <w:p>
      <w:pPr>
        <w:ind w:left="0" w:right="0" w:firstLine="560"/>
        <w:spacing w:before="450" w:after="450" w:line="312" w:lineRule="auto"/>
      </w:pPr>
      <w:r>
        <w:rPr>
          <w:rFonts w:ascii="宋体" w:hAnsi="宋体" w:eastAsia="宋体" w:cs="宋体"/>
          <w:color w:val="000"/>
          <w:sz w:val="28"/>
          <w:szCs w:val="28"/>
        </w:rPr>
        <w:t xml:space="preserve">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的努力把工作做的，同时请院领导及各位教师给予监督和指导，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2025-01-17T06:11:39+08:00</dcterms:created>
  <dcterms:modified xsi:type="dcterms:W3CDTF">2025-01-17T06:11:39+08:00</dcterms:modified>
</cp:coreProperties>
</file>

<file path=docProps/custom.xml><?xml version="1.0" encoding="utf-8"?>
<Properties xmlns="http://schemas.openxmlformats.org/officeDocument/2006/custom-properties" xmlns:vt="http://schemas.openxmlformats.org/officeDocument/2006/docPropsVTypes"/>
</file>