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街道人大工作计划 街道管理工作计划(通用8篇)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以下我给大家整理了一些优质的计划书范文，希望对大家能够有所帮助。街道人大工作计划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街道人大工作计划篇一</w:t>
      </w:r>
    </w:p>
    <w:p>
      <w:pPr>
        <w:ind w:left="0" w:right="0" w:firstLine="560"/>
        <w:spacing w:before="450" w:after="450" w:line="312" w:lineRule="auto"/>
      </w:pPr>
      <w:r>
        <w:rPr>
          <w:rFonts w:ascii="宋体" w:hAnsi="宋体" w:eastAsia="宋体" w:cs="宋体"/>
          <w:color w:val="000"/>
          <w:sz w:val="28"/>
          <w:szCs w:val="28"/>
        </w:rPr>
        <w:t xml:space="preserve">20xx年，按照区委、区政府提出城市管理工作目标的总体要求，要巩固和发展创建全国首批文明城市的成果，提高城市管理水平，做好迎接省级文明城区和全国卫生城市复查工作，结合街道实际情况，重点抓好以下几点工作：</w:t>
      </w:r>
    </w:p>
    <w:p>
      <w:pPr>
        <w:ind w:left="0" w:right="0" w:firstLine="560"/>
        <w:spacing w:before="450" w:after="450" w:line="312" w:lineRule="auto"/>
      </w:pPr>
      <w:r>
        <w:rPr>
          <w:rFonts w:ascii="宋体" w:hAnsi="宋体" w:eastAsia="宋体" w:cs="宋体"/>
          <w:color w:val="000"/>
          <w:sz w:val="28"/>
          <w:szCs w:val="28"/>
        </w:rPr>
        <w:t xml:space="preserve">健全和完善工作机制是做好城 管工作的关键所在，按照市、区工作部署和要求，要有计划、有步骤抓好与各社区、各责任单位下达城 管责任状，将任务逐级分解,责任到人，形成了街道主要领导负总责，分管领导具体抓，以城 管中队、环卫站为主体，各社区(村)分片落实，各负其责的工作格局，进一步形成“统一领导、分级负责、条块结合、以块为主”的城市管理新格局。</w:t>
      </w:r>
    </w:p>
    <w:p>
      <w:pPr>
        <w:ind w:left="0" w:right="0" w:firstLine="560"/>
        <w:spacing w:before="450" w:after="450" w:line="312" w:lineRule="auto"/>
      </w:pPr>
      <w:r>
        <w:rPr>
          <w:rFonts w:ascii="宋体" w:hAnsi="宋体" w:eastAsia="宋体" w:cs="宋体"/>
          <w:color w:val="000"/>
          <w:sz w:val="28"/>
          <w:szCs w:val="28"/>
        </w:rPr>
        <w:t xml:space="preserve">加强对本辖区城 管工作的领导，全面推行、落实城市管理责任制，对辖区主次干道、窗口单位、公共场所和城乡结合部，逐步实施覆盖式管理。</w:t>
      </w:r>
    </w:p>
    <w:p>
      <w:pPr>
        <w:ind w:left="0" w:right="0" w:firstLine="560"/>
        <w:spacing w:before="450" w:after="450" w:line="312" w:lineRule="auto"/>
      </w:pPr>
      <w:r>
        <w:rPr>
          <w:rFonts w:ascii="宋体" w:hAnsi="宋体" w:eastAsia="宋体" w:cs="宋体"/>
          <w:color w:val="000"/>
          <w:sz w:val="28"/>
          <w:szCs w:val="28"/>
        </w:rPr>
        <w:t xml:space="preserve">依据市容考评委新修订的“门前三包”具体内容,要加大宣传力度，增强沿街店家自觉做好“门前三包”意识，进一步抓好城区主次干道“门前三包”的签约，确保签约率、落实率达100%，有效的保持了良好的市容和环境卫生状况。</w:t>
      </w:r>
    </w:p>
    <w:p>
      <w:pPr>
        <w:ind w:left="0" w:right="0" w:firstLine="560"/>
        <w:spacing w:before="450" w:after="450" w:line="312" w:lineRule="auto"/>
      </w:pPr>
      <w:r>
        <w:rPr>
          <w:rFonts w:ascii="宋体" w:hAnsi="宋体" w:eastAsia="宋体" w:cs="宋体"/>
          <w:color w:val="000"/>
          <w:sz w:val="28"/>
          <w:szCs w:val="28"/>
        </w:rPr>
        <w:t xml:space="preserve">根据辖区城 管工作动态，定期组织召开街道城 管联席会议，研究分析辖区城 管工作存在问题，部署落实和协调各项工作，有组织、有计划、分阶段的开展专项整治工作，要以创建省级文明城区和全国卫生城市复查工作为重点，加强城 管联合执法行动。</w:t>
      </w:r>
    </w:p>
    <w:p>
      <w:pPr>
        <w:ind w:left="0" w:right="0" w:firstLine="560"/>
        <w:spacing w:before="450" w:after="450" w:line="312" w:lineRule="auto"/>
      </w:pPr>
      <w:r>
        <w:rPr>
          <w:rFonts w:ascii="宋体" w:hAnsi="宋体" w:eastAsia="宋体" w:cs="宋体"/>
          <w:color w:val="000"/>
          <w:sz w:val="28"/>
          <w:szCs w:val="28"/>
        </w:rPr>
        <w:t xml:space="preserve">加大城区主次干道市容市貌巡查，清理流动摊点占道经营，整治户外广告，拆除违法建设等专项整治，规范辖区内废品收购站的整治，开展对辖区的在建工地检查工作，督促工地做好文明施工，对施工工地未净车上路，土方车污染路面等违法行为，加大查处力度，确保市容环境整洁。</w:t>
      </w:r>
    </w:p>
    <w:p>
      <w:pPr>
        <w:ind w:left="0" w:right="0" w:firstLine="560"/>
        <w:spacing w:before="450" w:after="450" w:line="312" w:lineRule="auto"/>
      </w:pPr>
      <w:r>
        <w:rPr>
          <w:rFonts w:ascii="宋体" w:hAnsi="宋体" w:eastAsia="宋体" w:cs="宋体"/>
          <w:color w:val="000"/>
          <w:sz w:val="28"/>
          <w:szCs w:val="28"/>
        </w:rPr>
        <w:t xml:space="preserve">积极做好宣传工作，提高社区居民的环境卫生意识，做到有布置、有检查、有反馈、有整改的管理制度，把创建活动深入开展下去，共同维护社区内的绿化、美化、环境卫生和公共设施。</w:t>
      </w:r>
    </w:p>
    <w:p>
      <w:pPr>
        <w:ind w:left="0" w:right="0" w:firstLine="560"/>
        <w:spacing w:before="450" w:after="450" w:line="312" w:lineRule="auto"/>
      </w:pPr>
      <w:r>
        <w:rPr>
          <w:rFonts w:ascii="宋体" w:hAnsi="宋体" w:eastAsia="宋体" w:cs="宋体"/>
          <w:color w:val="000"/>
          <w:sz w:val="28"/>
          <w:szCs w:val="28"/>
        </w:rPr>
        <w:t xml:space="preserve">根据今年区政府的环卫工作思路，城区抓提高、城乡结合部抓巩固、农村抓重点。城区环卫保洁市容考评要“保良争优”，城乡结合部考评成绩保持在良好以上，农村重点要以文明村为示范点，带动农村环境卫生整体水平的提高。</w:t>
      </w:r>
    </w:p>
    <w:p>
      <w:pPr>
        <w:ind w:left="0" w:right="0" w:firstLine="560"/>
        <w:spacing w:before="450" w:after="450" w:line="312" w:lineRule="auto"/>
      </w:pPr>
      <w:r>
        <w:rPr>
          <w:rFonts w:ascii="宋体" w:hAnsi="宋体" w:eastAsia="宋体" w:cs="宋体"/>
          <w:color w:val="000"/>
          <w:sz w:val="28"/>
          <w:szCs w:val="28"/>
        </w:rPr>
        <w:t xml:space="preserve">进一步建立完善每月自查考评制度，定期进行环境卫生整治，确保辖区城区主次干道、过境公路干线两侧可视范围内、社区、农村主干道和背街小巷、主要集贸市场等周边范围无卫生死角等“七无”现象，努力做好城 管长效管理，确保圆满完成区政府下达各项城 管工作，提高城市管理水平。</w:t>
      </w:r>
    </w:p>
    <w:p>
      <w:pPr>
        <w:ind w:left="0" w:right="0" w:firstLine="560"/>
        <w:spacing w:before="450" w:after="450" w:line="312" w:lineRule="auto"/>
      </w:pPr>
      <w:r>
        <w:rPr>
          <w:rFonts w:ascii="黑体" w:hAnsi="黑体" w:eastAsia="黑体" w:cs="黑体"/>
          <w:color w:val="000000"/>
          <w:sz w:val="34"/>
          <w:szCs w:val="34"/>
          <w:b w:val="1"/>
          <w:bCs w:val="1"/>
        </w:rPr>
        <w:t xml:space="preserve">街道人大工作计划篇二</w:t>
      </w:r>
    </w:p>
    <w:p>
      <w:pPr>
        <w:ind w:left="0" w:right="0" w:firstLine="560"/>
        <w:spacing w:before="450" w:after="450" w:line="312" w:lineRule="auto"/>
      </w:pPr>
      <w:r>
        <w:rPr>
          <w:rFonts w:ascii="宋体" w:hAnsi="宋体" w:eastAsia="宋体" w:cs="宋体"/>
          <w:color w:val="000"/>
          <w:sz w:val="28"/>
          <w:szCs w:val="28"/>
        </w:rPr>
        <w:t xml:space="preserve">工作计划网发布街道物业管理工作计划模板范本，更多街道物业管理工作计划模板范本相关信息请访问工作计划网工作计划频道。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20xx年，全区物业管理以“创城和环境综合整治”为主线，以提高行业管理水平和解决物业小区热点难点问题为落脚点，全面提升行业管理水平及物业服务水平，工作计划如下：</w:t>
      </w:r>
    </w:p>
    <w:p>
      <w:pPr>
        <w:ind w:left="0" w:right="0" w:firstLine="560"/>
        <w:spacing w:before="450" w:after="450" w:line="312" w:lineRule="auto"/>
      </w:pPr>
      <w:r>
        <w:rPr>
          <w:rFonts w:ascii="宋体" w:hAnsi="宋体" w:eastAsia="宋体" w:cs="宋体"/>
          <w:color w:val="000"/>
          <w:sz w:val="28"/>
          <w:szCs w:val="28"/>
        </w:rPr>
        <w:t xml:space="preserve">一、健全管理网络理顺管理体制</w:t>
      </w:r>
    </w:p>
    <w:p>
      <w:pPr>
        <w:ind w:left="0" w:right="0" w:firstLine="560"/>
        <w:spacing w:before="450" w:after="450" w:line="312" w:lineRule="auto"/>
      </w:pPr>
      <w:r>
        <w:rPr>
          <w:rFonts w:ascii="宋体" w:hAnsi="宋体" w:eastAsia="宋体" w:cs="宋体"/>
          <w:color w:val="000"/>
          <w:sz w:val="28"/>
          <w:szCs w:val="28"/>
        </w:rPr>
        <w:t xml:space="preserve">一是建立健全“区物业办-街道物业管理部门-社区居委会-业委会-物业公司”物业管理网络，各街道要成立物业管理牵头部门，组织指导本辖区业主大会成立和业主委员会换届工作，指导、协调社区物业管理工作。年内具备成立和换届条件的业主委员会要依法组织选举、换届工作，组织开展1-2次业委会专题培训交流活动，依法选聘物业企业，确保物业管理网络不缺位；二是按照“条块结合、重心下移、属地管理”的原则，逐步推行物业管理定期联席会议制度，切实调动和发挥街道办事处、社区管理的组织协调作用，研究处理物业管理中的矛盾和焦点问题，形成职责明确、部门联动、体制顺畅的管理机制；三是健全“纵横交织”的物业监管网络，按照属地化管理原则，将物业管理纳入对街道考核，建立由区物业办、街道办事处、社区居委会、业主委员会组成的物业管理纵向监管网络，指导业委会依法领导监督物业管理工作，建立横向监管网络。</w:t>
      </w:r>
    </w:p>
    <w:p>
      <w:pPr>
        <w:ind w:left="0" w:right="0" w:firstLine="560"/>
        <w:spacing w:before="450" w:after="450" w:line="312" w:lineRule="auto"/>
      </w:pPr>
      <w:r>
        <w:rPr>
          <w:rFonts w:ascii="宋体" w:hAnsi="宋体" w:eastAsia="宋体" w:cs="宋体"/>
          <w:color w:val="000"/>
          <w:sz w:val="28"/>
          <w:szCs w:val="28"/>
        </w:rPr>
        <w:t xml:space="preserve">二、加强行业监管力度提升行业服务水平</w:t>
      </w:r>
    </w:p>
    <w:p>
      <w:pPr>
        <w:ind w:left="0" w:right="0" w:firstLine="560"/>
        <w:spacing w:before="450" w:after="450" w:line="312" w:lineRule="auto"/>
      </w:pPr>
      <w:r>
        <w:rPr>
          <w:rFonts w:ascii="宋体" w:hAnsi="宋体" w:eastAsia="宋体" w:cs="宋体"/>
          <w:color w:val="000"/>
          <w:sz w:val="28"/>
          <w:szCs w:val="28"/>
        </w:rPr>
        <w:t xml:space="preserve">一是积极开展“达标创优”活动。对全区住宅小区实施分类管理，将住宅小区划分为“示范类、达标类、整改类”三类服务层次，并对各类小区采取挂牌公示，在物业服务大厅设置“笑脸、哭脸”公示牌，对“示范类”和“达标类”小区要加强督促指导，确保此类小区的服务标准不降低，保持较高的业主满意度，对整改类小区要组织企业进行专项的学习、整改，限定期限提高档次等级；二是以“示范项目”为平台，抓点、带面适时组织一至二次物业管理分类现场会，年内要在区内树立4个示范点，组织全区物业项目经理及从业人员开展岗位轮训活动，带动和提高从业人员专业技能和职业素养，提升行业整体服务水平；三是规范物业服务项目招投标程序，推行物业项目公开招投标制度，促使物业企业以优取胜，培养区内品牌企业，年内力争使两家企业提升资质等级，树立品牌优势；四是加强对物业公司资质动态监管，严格市场准入与退出机制，对服务水平低、以及服务不到位投诉多，不符合经营服务条件的物业公司采取取消招投标资格、降低或撤销资质等级、责令退出市场的`处罚措施；五是结合“达标创优”活动建立物业企业考核制度，开展物业企业质量满意度调查活动，每半年向小区业主开展一次问卷调查，对调查情况进行通报并记入对物业企业考核成绩，抓好对物业企业的督促整改，提高群众满意度，降低物业投诉率。</w:t>
      </w:r>
    </w:p>
    <w:p>
      <w:pPr>
        <w:ind w:left="0" w:right="0" w:firstLine="560"/>
        <w:spacing w:before="450" w:after="450" w:line="312" w:lineRule="auto"/>
      </w:pPr>
      <w:r>
        <w:rPr>
          <w:rFonts w:ascii="宋体" w:hAnsi="宋体" w:eastAsia="宋体" w:cs="宋体"/>
          <w:color w:val="000"/>
          <w:sz w:val="28"/>
          <w:szCs w:val="28"/>
        </w:rPr>
        <w:t xml:space="preserve">三、抓好旧小区改造整合改善居民生活环境</w:t>
      </w:r>
    </w:p>
    <w:p>
      <w:pPr>
        <w:ind w:left="0" w:right="0" w:firstLine="560"/>
        <w:spacing w:before="450" w:after="450" w:line="312" w:lineRule="auto"/>
      </w:pPr>
      <w:r>
        <w:rPr>
          <w:rFonts w:ascii="宋体" w:hAnsi="宋体" w:eastAsia="宋体" w:cs="宋体"/>
          <w:color w:val="000"/>
          <w:sz w:val="28"/>
          <w:szCs w:val="28"/>
        </w:rPr>
        <w:t xml:space="preserve">一是继续对旧小区实施综合改造。会同城阳街道办事处对华城路旧小区及部分零星楼座制定合理的改造整治方案，完善配套旧小区设施，协调供电部门实施用电“一户一表”改造，做到改造一个、完善一个，为居民创造良好的生活环境；二是对已完成改造任务的海棠苑小区、华城路二小区、三小区安泰居北区等四个旧小区研究制定合理的整合方案，采取划片管理，实现一个区域成立一个业主委员会，选聘一家物业企业实施统一、规范管理；三是积极会同街道办事处组织指导旧小区物业管理工作，针对旧小区收费标准低的现实状况，研究出台相应政策，制定合理的管理方案，解决阻碍我区物业行业发展的瓶颈问题，切实提升小区综合环境及管理水平，为创建全国文明城市做好保障。</w:t>
      </w:r>
    </w:p>
    <w:p>
      <w:pPr>
        <w:ind w:left="0" w:right="0" w:firstLine="560"/>
        <w:spacing w:before="450" w:after="450" w:line="312" w:lineRule="auto"/>
      </w:pPr>
      <w:r>
        <w:rPr>
          <w:rFonts w:ascii="宋体" w:hAnsi="宋体" w:eastAsia="宋体" w:cs="宋体"/>
          <w:color w:val="000"/>
          <w:sz w:val="28"/>
          <w:szCs w:val="28"/>
        </w:rPr>
        <w:t xml:space="preserve">四、建立部门联动监管机制保证新建项目配套完善</w:t>
      </w:r>
    </w:p>
    <w:p>
      <w:pPr>
        <w:ind w:left="0" w:right="0" w:firstLine="560"/>
        <w:spacing w:before="450" w:after="450" w:line="312" w:lineRule="auto"/>
      </w:pPr>
      <w:r>
        <w:rPr>
          <w:rFonts w:ascii="宋体" w:hAnsi="宋体" w:eastAsia="宋体" w:cs="宋体"/>
          <w:color w:val="000"/>
          <w:sz w:val="28"/>
          <w:szCs w:val="28"/>
        </w:rPr>
        <w:t xml:space="preserve">一是做好规划建设的提前介入，及时了解新建项目规划设计的各项配套细节，对项目的规划建设标准、公共设施配套、产权归属、验收移交等各类问题做到全程跟踪，及时发现问题，及时提出改进建议；二是建立在项目规划、施工、移交过程中与规划、开发、房产、建管、城管执法等部门的联动机制，定期召开联系会议研究解决设计不合理、施工中扰民、配套不落实等实际问题；三是严把物业审批及承接验收关，按标准预留物业管理用房，严格执行房屋预售前物业审批流程，建设项目竣工验收合格后监督建设单位按照国家有关规定和物业买卖合同的约定，移交权属明确、资料完整、质量合格、功能完备、配套齐全的物业；四是严把新建项目物业公司入驻关，抓好物业公司入驻前的人员设置、培训管理、服务形象、物品计划及办公场所准备等各环节，做到高起点管理，高水平服务，为后期实施物业管理打下坚实基础。</w:t>
      </w:r>
    </w:p>
    <w:p>
      <w:pPr>
        <w:ind w:left="0" w:right="0" w:firstLine="560"/>
        <w:spacing w:before="450" w:after="450" w:line="312" w:lineRule="auto"/>
      </w:pPr>
      <w:r>
        <w:rPr>
          <w:rFonts w:ascii="宋体" w:hAnsi="宋体" w:eastAsia="宋体" w:cs="宋体"/>
          <w:color w:val="000"/>
          <w:sz w:val="28"/>
          <w:szCs w:val="28"/>
        </w:rPr>
        <w:t xml:space="preserve">五、及时高效处置物业投诉建立投诉回访跟踪机制</w:t>
      </w:r>
    </w:p>
    <w:p>
      <w:pPr>
        <w:ind w:left="0" w:right="0" w:firstLine="560"/>
        <w:spacing w:before="450" w:after="450" w:line="312" w:lineRule="auto"/>
      </w:pPr>
      <w:r>
        <w:rPr>
          <w:rFonts w:ascii="宋体" w:hAnsi="宋体" w:eastAsia="宋体" w:cs="宋体"/>
          <w:color w:val="000"/>
          <w:sz w:val="28"/>
          <w:szCs w:val="28"/>
        </w:rPr>
        <w:t xml:space="preserve">一是建立健全物业投诉处置执行网络，物业办做好协调督办工作，督促物业公司抓好整改落实，各物业公司、物业项目明确一名联络人，确保联络及时，处置问题高效；二是建立物业投诉处置工作流程，明确投诉处理时限和处罚措施，将物业投诉处置情况纳入到对街道和物业公司的考核内容；三是建立物业投诉定期通报、分析、预警机制，高度关注网络、新闻媒体等各类舆情信息，有针对性的做好回复、宣传、解释、沟通工作，对物业公司做好预防性督促检查，及时督促整改；四是结合行业培训，就常见投诉问题做好政策依据梳理、规范回访要求、避免矛盾扩大；五是建立投诉回访跟踪机制，保证投诉问题处置及时、回访到位，适时跟踪督办回访，避免造成重复投诉，降低物业投诉率。</w:t>
      </w:r>
    </w:p>
    <w:p>
      <w:pPr>
        <w:ind w:left="0" w:right="0" w:firstLine="560"/>
        <w:spacing w:before="450" w:after="450" w:line="312" w:lineRule="auto"/>
      </w:pPr>
      <w:r>
        <w:rPr>
          <w:rFonts w:ascii="黑体" w:hAnsi="黑体" w:eastAsia="黑体" w:cs="黑体"/>
          <w:color w:val="000000"/>
          <w:sz w:val="34"/>
          <w:szCs w:val="34"/>
          <w:b w:val="1"/>
          <w:bCs w:val="1"/>
        </w:rPr>
        <w:t xml:space="preserve">街道人大工作计划篇三</w:t>
      </w:r>
    </w:p>
    <w:p>
      <w:pPr>
        <w:ind w:left="0" w:right="0" w:firstLine="560"/>
        <w:spacing w:before="450" w:after="450" w:line="312" w:lineRule="auto"/>
      </w:pPr>
      <w:r>
        <w:rPr>
          <w:rFonts w:ascii="宋体" w:hAnsi="宋体" w:eastAsia="宋体" w:cs="宋体"/>
          <w:color w:val="000"/>
          <w:sz w:val="28"/>
          <w:szCs w:val="28"/>
        </w:rPr>
        <w:t xml:space="preserve">工作计划网发布街道物业管理工作计划模板格式，更多街道物业管理工作计划模板格式相关信息请访问工作计划网工作计划频道。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20xx年，全区物业管理以“创城和环境综合整治”为主线，以提高行业管理水平和解决物业小区热点难点问题为落脚点，全面提升行业管理水平及物业服务水平，工作计划如下：</w:t>
      </w:r>
    </w:p>
    <w:p>
      <w:pPr>
        <w:ind w:left="0" w:right="0" w:firstLine="560"/>
        <w:spacing w:before="450" w:after="450" w:line="312" w:lineRule="auto"/>
      </w:pPr>
      <w:r>
        <w:rPr>
          <w:rFonts w:ascii="宋体" w:hAnsi="宋体" w:eastAsia="宋体" w:cs="宋体"/>
          <w:color w:val="000"/>
          <w:sz w:val="28"/>
          <w:szCs w:val="28"/>
        </w:rPr>
        <w:t xml:space="preserve">一、健全管理网络理顺管理体制</w:t>
      </w:r>
    </w:p>
    <w:p>
      <w:pPr>
        <w:ind w:left="0" w:right="0" w:firstLine="560"/>
        <w:spacing w:before="450" w:after="450" w:line="312" w:lineRule="auto"/>
      </w:pPr>
      <w:r>
        <w:rPr>
          <w:rFonts w:ascii="宋体" w:hAnsi="宋体" w:eastAsia="宋体" w:cs="宋体"/>
          <w:color w:val="000"/>
          <w:sz w:val="28"/>
          <w:szCs w:val="28"/>
        </w:rPr>
        <w:t xml:space="preserve">一是建立健全“区物业办-街道物业管理部门-社区居委会-业委会-物业公司”物业管理网络，各街道要成立物业管理牵头部门，组织指导本辖区业主大会成立和业主委员会换届工作，指导、协调社区物业管理工作。年内具备成立和换届条件的业主委员会要依法组织选举、换届工作，组织开展1-2次业委会专题培训交流活动，依法选聘物业企业，确保物业管理网络不缺位；二是按照“条块结合、重心下移、属地管理”的原则，逐步推行物业管理定期联席会议制度，切实调动和发挥街道办事处、社区管理的组织协调作用，研究处理物业管理中的矛盾和焦点问题，形成职责明确、部门联动、体制顺畅的管理机制；三是健全“纵横交织”的物业监管网络，按照属地化管理原则，将物业管理纳入对街道考核，建立由区物业办、街道办事处、社区居委会、业主委员会组成的物业管理纵向监管网络，指导业委会依法领导监督物业管理工作，建立横向监管网络。</w:t>
      </w:r>
    </w:p>
    <w:p>
      <w:pPr>
        <w:ind w:left="0" w:right="0" w:firstLine="560"/>
        <w:spacing w:before="450" w:after="450" w:line="312" w:lineRule="auto"/>
      </w:pPr>
      <w:r>
        <w:rPr>
          <w:rFonts w:ascii="宋体" w:hAnsi="宋体" w:eastAsia="宋体" w:cs="宋体"/>
          <w:color w:val="000"/>
          <w:sz w:val="28"/>
          <w:szCs w:val="28"/>
        </w:rPr>
        <w:t xml:space="preserve">二、加强行业监管力度提升行业服务水平</w:t>
      </w:r>
    </w:p>
    <w:p>
      <w:pPr>
        <w:ind w:left="0" w:right="0" w:firstLine="560"/>
        <w:spacing w:before="450" w:after="450" w:line="312" w:lineRule="auto"/>
      </w:pPr>
      <w:r>
        <w:rPr>
          <w:rFonts w:ascii="宋体" w:hAnsi="宋体" w:eastAsia="宋体" w:cs="宋体"/>
          <w:color w:val="000"/>
          <w:sz w:val="28"/>
          <w:szCs w:val="28"/>
        </w:rPr>
        <w:t xml:space="preserve">一是积极开展“达标创优”活动。对全区住宅小区实施分类管理，将住宅小区划分为“示范类、达标类、整改类”三类服务层次，并对各类小区采取挂牌公示，在物业服务大厅设置“笑脸、哭脸”公示牌，对“示范类”和“达标类”小区要加强督促指导，确保此类小区的服务标准不降低，保持较高的业主满意度，对整改类小区要组织企业进行专项的学习、整改，限定期限提高档次等级；二是以“示范项目”为平台，抓点、带面适时组织一至二次物业管理分类现场会，年内要在区内树立4个示范点，组织全区物业项目经理及从业人员开展岗位轮训活动，带动和提高从业人员专业技能和职业素养，提升行业整体服务水平；三是规范物业服务项目招投标程序，推行物业项目公开招投标制度，促使物业企业以优取胜，培养区内品牌企业，年内力争使两家企业提升资质等级，树立品牌优势；四是加强对物业公司资质动态监管，严格市场准入与退出机制，对服务水平低、以及服务不到位投诉多，不符合经营服务条件的物业公司采取取消招投标资格、降低或撤销资质等级、责令退出市场的处罚措施；五是结合“达标创优”活动建立物业企业考核制度，开展物业企业质量满意度调查活动，每半年向小区业主开展一次问卷调查，对调查情况进行通报并记入对物业企业考核成绩，抓好对物业企业的督促整改，提高群众满意度，降低物业投诉率。</w:t>
      </w:r>
    </w:p>
    <w:p>
      <w:pPr>
        <w:ind w:left="0" w:right="0" w:firstLine="560"/>
        <w:spacing w:before="450" w:after="450" w:line="312" w:lineRule="auto"/>
      </w:pPr>
      <w:r>
        <w:rPr>
          <w:rFonts w:ascii="宋体" w:hAnsi="宋体" w:eastAsia="宋体" w:cs="宋体"/>
          <w:color w:val="000"/>
          <w:sz w:val="28"/>
          <w:szCs w:val="28"/>
        </w:rPr>
        <w:t xml:space="preserve">三、抓好旧小区改造整合改善居民生活环境</w:t>
      </w:r>
    </w:p>
    <w:p>
      <w:pPr>
        <w:ind w:left="0" w:right="0" w:firstLine="560"/>
        <w:spacing w:before="450" w:after="450" w:line="312" w:lineRule="auto"/>
      </w:pPr>
      <w:r>
        <w:rPr>
          <w:rFonts w:ascii="宋体" w:hAnsi="宋体" w:eastAsia="宋体" w:cs="宋体"/>
          <w:color w:val="000"/>
          <w:sz w:val="28"/>
          <w:szCs w:val="28"/>
        </w:rPr>
        <w:t xml:space="preserve">一是继续对旧小区实施综合改造。会同城阳街道办事处对华城路旧小区及部分零星楼座制定合理的改造整治方案，完善配套旧小区设施，协调供电部门实施用电“一户一表”改造，做到改造一个、完善一个，为居民创造良好的生活环境；二是对已完成改造任务的海棠苑小区、华城路二小区、三小区安泰居北区等四个旧小区研究制定合理的整合方案，采取划片管理，实现一个区域成立一个业主委员会，选聘一家物业企业实施统一、规范管理；三是积极会同街道办事处组织指导旧小区物业管理工作，针对旧小区收费标准低的现实状况，研究出台相应政策，制定合理的`管理方案，解决阻碍我区物业行业发展的瓶颈问题，切实提升小区综合环境及管理水平，为创建全国文明城市做好保障。</w:t>
      </w:r>
    </w:p>
    <w:p>
      <w:pPr>
        <w:ind w:left="0" w:right="0" w:firstLine="560"/>
        <w:spacing w:before="450" w:after="450" w:line="312" w:lineRule="auto"/>
      </w:pPr>
      <w:r>
        <w:rPr>
          <w:rFonts w:ascii="宋体" w:hAnsi="宋体" w:eastAsia="宋体" w:cs="宋体"/>
          <w:color w:val="000"/>
          <w:sz w:val="28"/>
          <w:szCs w:val="28"/>
        </w:rPr>
        <w:t xml:space="preserve">四、建立部门联动监管机制保证新建项目配套完善</w:t>
      </w:r>
    </w:p>
    <w:p>
      <w:pPr>
        <w:ind w:left="0" w:right="0" w:firstLine="560"/>
        <w:spacing w:before="450" w:after="450" w:line="312" w:lineRule="auto"/>
      </w:pPr>
      <w:r>
        <w:rPr>
          <w:rFonts w:ascii="宋体" w:hAnsi="宋体" w:eastAsia="宋体" w:cs="宋体"/>
          <w:color w:val="000"/>
          <w:sz w:val="28"/>
          <w:szCs w:val="28"/>
        </w:rPr>
        <w:t xml:space="preserve">一是做好规划建设的提前介入，及时了解新建项目规划设计的各项配套细节，对项目的规划建设标准、公共设施配套、产权归属、验收移交等各类问题做到全程跟踪，及时发现问题，及时提出改进建议；二是建立在项目规划、施工、移交过程中与规划、开发、房产、建管、城管执法等部门的联动机制，定期召开联系会议研究解决设计不合理、施工中扰民、配套不落实等实际问题；三是严把物业审批及承接验收关，按标准预留物业管理用房，严格执行房屋预售前物业审批流程，建设项目竣工验收合格后监督建设单位按照国家有关规定和物业买卖合同的约定，移交权属明确、资料完整、质量合格、功能完备、配套齐全的物业；四是严把新建项目物业公司入驻关，抓好物业公司入驻前的人员设置、培训管理、服务形象、物品计划及办公场所准备等各环节，做到高起点管理，高水平服务，为后期实施物业管理打下坚实基础。</w:t>
      </w:r>
    </w:p>
    <w:p>
      <w:pPr>
        <w:ind w:left="0" w:right="0" w:firstLine="560"/>
        <w:spacing w:before="450" w:after="450" w:line="312" w:lineRule="auto"/>
      </w:pPr>
      <w:r>
        <w:rPr>
          <w:rFonts w:ascii="宋体" w:hAnsi="宋体" w:eastAsia="宋体" w:cs="宋体"/>
          <w:color w:val="000"/>
          <w:sz w:val="28"/>
          <w:szCs w:val="28"/>
        </w:rPr>
        <w:t xml:space="preserve">五、及时高效处置物业投诉建立投诉回访跟踪机制</w:t>
      </w:r>
    </w:p>
    <w:p>
      <w:pPr>
        <w:ind w:left="0" w:right="0" w:firstLine="560"/>
        <w:spacing w:before="450" w:after="450" w:line="312" w:lineRule="auto"/>
      </w:pPr>
      <w:r>
        <w:rPr>
          <w:rFonts w:ascii="宋体" w:hAnsi="宋体" w:eastAsia="宋体" w:cs="宋体"/>
          <w:color w:val="000"/>
          <w:sz w:val="28"/>
          <w:szCs w:val="28"/>
        </w:rPr>
        <w:t xml:space="preserve">一是建立健全物业投诉处置执行网络，物业办做好协调督办工作，督促物业公司抓好整改落实，各物业公司、物业项目明确一名联络人，确保联络及时，处置问题高效；二是建立物业投诉处置工作流程，明确投诉处理时限和处罚措施，将物业投诉处置情况纳入到对街道和物业公司的考核内容；三是建立物业投诉定期通报、分析、预警机制，高度关注网络、新闻媒体等各类舆情信息，有针对性的做好回复、宣传、解释、沟通工作，对物业公司做好预防性督促检查，及时督促整改；四是结合行业培训，就常见投诉问题做好政策依据梳理、规范回访要求、避免矛盾扩大；五是建立投诉回访跟踪机制，保证投诉问题处置及时、回访到位，适时跟踪督办回访，避免造成重复投诉，降低物业投诉率。</w:t>
      </w:r>
    </w:p>
    <w:p>
      <w:pPr>
        <w:ind w:left="0" w:right="0" w:firstLine="560"/>
        <w:spacing w:before="450" w:after="450" w:line="312" w:lineRule="auto"/>
      </w:pPr>
      <w:r>
        <w:rPr>
          <w:rFonts w:ascii="黑体" w:hAnsi="黑体" w:eastAsia="黑体" w:cs="黑体"/>
          <w:color w:val="000000"/>
          <w:sz w:val="34"/>
          <w:szCs w:val="34"/>
          <w:b w:val="1"/>
          <w:bCs w:val="1"/>
        </w:rPr>
        <w:t xml:space="preserve">街道人大工作计划篇四</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规定，做好本小区物业服务工作。在本小区内设立专门机构负责本小区的日常管理工作，按合同要求配置相关人员，保证各岗位人员均有相关专业的合格上岗证书及其证书的有效性。</w:t>
      </w:r>
    </w:p>
    <w:p>
      <w:pPr>
        <w:ind w:left="0" w:right="0" w:firstLine="560"/>
        <w:spacing w:before="450" w:after="450" w:line="312" w:lineRule="auto"/>
      </w:pPr>
      <w:r>
        <w:rPr>
          <w:rFonts w:ascii="宋体" w:hAnsi="宋体" w:eastAsia="宋体" w:cs="宋体"/>
          <w:color w:val="000"/>
          <w:sz w:val="28"/>
          <w:szCs w:val="28"/>
        </w:rPr>
        <w:t xml:space="preserve">2、严格按合同规定的收费标准收取，不得擅自加价，不得只收费不服务或多收费少服务。乙方有权制订各项经营管理办法、内部规章制度，自主开展各项管理经营活动，在合同期内盈亏自负，但不得损害甲方及业主、物业使用人的合法权益，获取不当利益。</w:t>
      </w:r>
    </w:p>
    <w:p>
      <w:pPr>
        <w:ind w:left="0" w:right="0" w:firstLine="560"/>
        <w:spacing w:before="450" w:after="450" w:line="312" w:lineRule="auto"/>
      </w:pPr>
      <w:r>
        <w:rPr>
          <w:rFonts w:ascii="宋体" w:hAnsi="宋体" w:eastAsia="宋体" w:cs="宋体"/>
          <w:color w:val="000"/>
          <w:sz w:val="28"/>
          <w:szCs w:val="28"/>
        </w:rPr>
        <w:t xml:space="preserve">3、负责编制本小区房屋及附属设施、设备、绿化等年度维修养护计划，经甲方审定后由乙方组织实施。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律法规、本合同和《管理规约》、《业主大会议事规则》及相关文件，制定本小区物业管理制度，并有权对违反物业管理制度的行为进行处理。乙方制定的物业管理制度需提前报甲方审核同意，否则无效。</w:t>
      </w:r>
    </w:p>
    <w:p>
      <w:pPr>
        <w:ind w:left="0" w:right="0" w:firstLine="560"/>
        <w:spacing w:before="450" w:after="450" w:line="312" w:lineRule="auto"/>
      </w:pPr>
      <w:r>
        <w:rPr>
          <w:rFonts w:ascii="宋体" w:hAnsi="宋体" w:eastAsia="宋体" w:cs="宋体"/>
          <w:color w:val="000"/>
          <w:sz w:val="28"/>
          <w:szCs w:val="28"/>
        </w:rPr>
        <w:t xml:space="preserve">5、接受甲方和业主、物业使用人的监督。</w:t>
      </w:r>
    </w:p>
    <w:p>
      <w:pPr>
        <w:ind w:left="0" w:right="0" w:firstLine="560"/>
        <w:spacing w:before="450" w:after="450" w:line="312" w:lineRule="auto"/>
      </w:pPr>
      <w:r>
        <w:rPr>
          <w:rFonts w:ascii="宋体" w:hAnsi="宋体" w:eastAsia="宋体" w:cs="宋体"/>
          <w:color w:val="000"/>
          <w:sz w:val="28"/>
          <w:szCs w:val="28"/>
        </w:rPr>
        <w:t xml:space="preserve">6、建立本小区的物业管理档案并负责及时记载有关变更情况。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7、开展社区文化活动和便民服务工作。</w:t>
      </w:r>
    </w:p>
    <w:p>
      <w:pPr>
        <w:ind w:left="0" w:right="0" w:firstLine="560"/>
        <w:spacing w:before="450" w:after="450" w:line="312" w:lineRule="auto"/>
      </w:pPr>
      <w:r>
        <w:rPr>
          <w:rFonts w:ascii="宋体" w:hAnsi="宋体" w:eastAsia="宋体" w:cs="宋体"/>
          <w:color w:val="000"/>
          <w:sz w:val="28"/>
          <w:szCs w:val="28"/>
        </w:rPr>
        <w:t xml:space="preserve">8、本合同终止时，乙方必须向甲方移交原委托管理的全部物业及其各类管理档案、资料；移交本物业的公共财产。</w:t>
      </w:r>
    </w:p>
    <w:p>
      <w:pPr>
        <w:ind w:left="0" w:right="0" w:firstLine="560"/>
        <w:spacing w:before="450" w:after="450" w:line="312" w:lineRule="auto"/>
      </w:pPr>
      <w:r>
        <w:rPr>
          <w:rFonts w:ascii="宋体" w:hAnsi="宋体" w:eastAsia="宋体" w:cs="宋体"/>
          <w:color w:val="000"/>
          <w:sz w:val="28"/>
          <w:szCs w:val="28"/>
        </w:rPr>
        <w:t xml:space="preserve">9、乙方管理期间有责任对该物业工程和日后管理中发现的问题及时向甲方提出，并向甲方提出合理的建议和意见。</w:t>
      </w:r>
    </w:p>
    <w:p>
      <w:pPr>
        <w:ind w:left="0" w:right="0" w:firstLine="560"/>
        <w:spacing w:before="450" w:after="450" w:line="312" w:lineRule="auto"/>
      </w:pPr>
      <w:r>
        <w:rPr>
          <w:rFonts w:ascii="宋体" w:hAnsi="宋体" w:eastAsia="宋体" w:cs="宋体"/>
          <w:color w:val="000"/>
          <w:sz w:val="28"/>
          <w:szCs w:val="28"/>
        </w:rPr>
        <w:t xml:space="preserve">10、按照甲方的要求向甲方提交物业管理季度及年度报告以及提供相关资料。</w:t>
      </w:r>
    </w:p>
    <w:p>
      <w:pPr>
        <w:ind w:left="0" w:right="0" w:firstLine="560"/>
        <w:spacing w:before="450" w:after="450" w:line="312" w:lineRule="auto"/>
      </w:pPr>
      <w:r>
        <w:rPr>
          <w:rFonts w:ascii="宋体" w:hAnsi="宋体" w:eastAsia="宋体" w:cs="宋体"/>
          <w:color w:val="000"/>
          <w:sz w:val="28"/>
          <w:szCs w:val="28"/>
        </w:rPr>
        <w:t xml:space="preserve">11、法规政策规定由乙方享有承担的其他权利和责任。</w:t>
      </w:r>
    </w:p>
    <w:p>
      <w:pPr>
        <w:ind w:left="0" w:right="0" w:firstLine="560"/>
        <w:spacing w:before="450" w:after="450" w:line="312" w:lineRule="auto"/>
      </w:pPr>
      <w:r>
        <w:rPr>
          <w:rFonts w:ascii="黑体" w:hAnsi="黑体" w:eastAsia="黑体" w:cs="黑体"/>
          <w:color w:val="000000"/>
          <w:sz w:val="34"/>
          <w:szCs w:val="34"/>
          <w:b w:val="1"/>
          <w:bCs w:val="1"/>
        </w:rPr>
        <w:t xml:space="preserve">街道人大工作计划篇五</w:t>
      </w:r>
    </w:p>
    <w:p>
      <w:pPr>
        <w:ind w:left="0" w:right="0" w:firstLine="560"/>
        <w:spacing w:before="450" w:after="450" w:line="312" w:lineRule="auto"/>
      </w:pPr>
      <w:r>
        <w:rPr>
          <w:rFonts w:ascii="宋体" w:hAnsi="宋体" w:eastAsia="宋体" w:cs="宋体"/>
          <w:color w:val="000"/>
          <w:sz w:val="28"/>
          <w:szCs w:val="28"/>
        </w:rPr>
        <w:t xml:space="preserve">（一）根据《四川省物业管理条例》，积极指导业主委员会做好协调处理各类物业纠纷，及时化解矛盾维护业主利益。</w:t>
      </w:r>
    </w:p>
    <w:p>
      <w:pPr>
        <w:ind w:left="0" w:right="0" w:firstLine="560"/>
        <w:spacing w:before="450" w:after="450" w:line="312" w:lineRule="auto"/>
      </w:pPr>
      <w:r>
        <w:rPr>
          <w:rFonts w:ascii="宋体" w:hAnsi="宋体" w:eastAsia="宋体" w:cs="宋体"/>
          <w:color w:val="000"/>
          <w:sz w:val="28"/>
          <w:szCs w:val="28"/>
        </w:rPr>
        <w:t xml:space="preserve">（二）协助办事处组织召开天合凯旋城、21世纪花园1期成立首届业主大会。并做好资料积累工作。</w:t>
      </w:r>
    </w:p>
    <w:p>
      <w:pPr>
        <w:ind w:left="0" w:right="0" w:firstLine="560"/>
        <w:spacing w:before="450" w:after="450" w:line="312" w:lineRule="auto"/>
      </w:pPr>
      <w:r>
        <w:rPr>
          <w:rFonts w:ascii="宋体" w:hAnsi="宋体" w:eastAsia="宋体" w:cs="宋体"/>
          <w:color w:val="000"/>
          <w:sz w:val="28"/>
          <w:szCs w:val="28"/>
        </w:rPr>
        <w:t xml:space="preserve">（三）指导业主委员会做好选（续）聘物业、换届选举，</w:t>
      </w:r>
    </w:p>
    <w:p>
      <w:pPr>
        <w:ind w:left="0" w:right="0" w:firstLine="560"/>
        <w:spacing w:before="450" w:after="450" w:line="312" w:lineRule="auto"/>
      </w:pPr>
      <w:r>
        <w:rPr>
          <w:rFonts w:ascii="宋体" w:hAnsi="宋体" w:eastAsia="宋体" w:cs="宋体"/>
          <w:color w:val="000"/>
          <w:sz w:val="28"/>
          <w:szCs w:val="28"/>
        </w:rPr>
        <w:t xml:space="preserve">做好各类备案资料的初审工作</w:t>
      </w:r>
    </w:p>
    <w:p>
      <w:pPr>
        <w:ind w:left="0" w:right="0" w:firstLine="560"/>
        <w:spacing w:before="450" w:after="450" w:line="312" w:lineRule="auto"/>
      </w:pPr>
      <w:r>
        <w:rPr>
          <w:rFonts w:ascii="宋体" w:hAnsi="宋体" w:eastAsia="宋体" w:cs="宋体"/>
          <w:color w:val="000"/>
          <w:sz w:val="28"/>
          <w:szCs w:val="28"/>
        </w:rPr>
        <w:t xml:space="preserve">（四）进一步完善物业管理企业、业主委员会各类资料、档案以及各类物业活动登记统计工作。</w:t>
      </w:r>
    </w:p>
    <w:p>
      <w:pPr>
        <w:ind w:left="0" w:right="0" w:firstLine="560"/>
        <w:spacing w:before="450" w:after="450" w:line="312" w:lineRule="auto"/>
      </w:pPr>
      <w:r>
        <w:rPr>
          <w:rFonts w:ascii="宋体" w:hAnsi="宋体" w:eastAsia="宋体" w:cs="宋体"/>
          <w:color w:val="000"/>
          <w:sz w:val="28"/>
          <w:szCs w:val="28"/>
        </w:rPr>
        <w:t xml:space="preserve">（五）按计划完成房屋专项维修资金紧急使用预案</w:t>
      </w:r>
    </w:p>
    <w:p>
      <w:pPr>
        <w:ind w:left="0" w:right="0" w:firstLine="560"/>
        <w:spacing w:before="450" w:after="450" w:line="312" w:lineRule="auto"/>
      </w:pPr>
      <w:r>
        <w:rPr>
          <w:rFonts w:ascii="黑体" w:hAnsi="黑体" w:eastAsia="黑体" w:cs="黑体"/>
          <w:color w:val="000000"/>
          <w:sz w:val="34"/>
          <w:szCs w:val="34"/>
          <w:b w:val="1"/>
          <w:bCs w:val="1"/>
        </w:rPr>
        <w:t xml:space="preserve">街道人大工作计划篇六</w:t>
      </w:r>
    </w:p>
    <w:p>
      <w:pPr>
        <w:ind w:left="0" w:right="0" w:firstLine="560"/>
        <w:spacing w:before="450" w:after="450" w:line="312" w:lineRule="auto"/>
      </w:pPr>
      <w:r>
        <w:rPr>
          <w:rFonts w:ascii="宋体" w:hAnsi="宋体" w:eastAsia="宋体" w:cs="宋体"/>
          <w:color w:val="000"/>
          <w:sz w:val="28"/>
          <w:szCs w:val="28"/>
        </w:rPr>
        <w:t xml:space="preserve">工作计划网发布街道物业管理工作计划格式结尾，更多街道物业管理工作计划格式结尾相关信息请访问工作计划网工作计划频道。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20xx年，全区物业管理以“创城和环境综合整治”为主线，以提高行业管理水平和解决物业小区热点难点问题为落脚点，全面提升行业管理水平及物业服务水平，工作计划如下：</w:t>
      </w:r>
    </w:p>
    <w:p>
      <w:pPr>
        <w:ind w:left="0" w:right="0" w:firstLine="560"/>
        <w:spacing w:before="450" w:after="450" w:line="312" w:lineRule="auto"/>
      </w:pPr>
      <w:r>
        <w:rPr>
          <w:rFonts w:ascii="宋体" w:hAnsi="宋体" w:eastAsia="宋体" w:cs="宋体"/>
          <w:color w:val="000"/>
          <w:sz w:val="28"/>
          <w:szCs w:val="28"/>
        </w:rPr>
        <w:t xml:space="preserve">一、健全管理网络理顺管理体制</w:t>
      </w:r>
    </w:p>
    <w:p>
      <w:pPr>
        <w:ind w:left="0" w:right="0" w:firstLine="560"/>
        <w:spacing w:before="450" w:after="450" w:line="312" w:lineRule="auto"/>
      </w:pPr>
      <w:r>
        <w:rPr>
          <w:rFonts w:ascii="宋体" w:hAnsi="宋体" w:eastAsia="宋体" w:cs="宋体"/>
          <w:color w:val="000"/>
          <w:sz w:val="28"/>
          <w:szCs w:val="28"/>
        </w:rPr>
        <w:t xml:space="preserve">一是建立健全“区物业办-街道物业管理部门-社区居委会-业委会-物业公司”物业管理网络，各街道要成立物业管理牵头部门，组织指导本辖区业主大会成立和业主委员会换届工作，指导、协调社区物业管理工作。年内具备成立和换届条件的业主委员会要依法组织选举、换届工作，组织开展1-2次业委会专题培训交流活动，依法选聘物业企业，确保物业管理网络不缺位；二是按照“条块结合、重心下移、属地管理”的原则，逐步推行物业管理定期联席会议制度，切实调动和发挥街道办事处、社区管理的组织协调作用，研究处理物业管理中的矛盾和焦点问题，形成职责明确、部门联动、体制顺畅的管理机制；三是健全“纵横交织”的物业监管网络，按照属地化管理原则，将物业管理纳入对街道考核，建立由区物业办、街道办事处、社区居委会、业主委员会组成的物业管理纵向监管网络，指导业委会依法领导监督物业管理工作，建立横向监管网络。</w:t>
      </w:r>
    </w:p>
    <w:p>
      <w:pPr>
        <w:ind w:left="0" w:right="0" w:firstLine="560"/>
        <w:spacing w:before="450" w:after="450" w:line="312" w:lineRule="auto"/>
      </w:pPr>
      <w:r>
        <w:rPr>
          <w:rFonts w:ascii="宋体" w:hAnsi="宋体" w:eastAsia="宋体" w:cs="宋体"/>
          <w:color w:val="000"/>
          <w:sz w:val="28"/>
          <w:szCs w:val="28"/>
        </w:rPr>
        <w:t xml:space="preserve">二、加强行业监管力度提升行业服务水平</w:t>
      </w:r>
    </w:p>
    <w:p>
      <w:pPr>
        <w:ind w:left="0" w:right="0" w:firstLine="560"/>
        <w:spacing w:before="450" w:after="450" w:line="312" w:lineRule="auto"/>
      </w:pPr>
      <w:r>
        <w:rPr>
          <w:rFonts w:ascii="宋体" w:hAnsi="宋体" w:eastAsia="宋体" w:cs="宋体"/>
          <w:color w:val="000"/>
          <w:sz w:val="28"/>
          <w:szCs w:val="28"/>
        </w:rPr>
        <w:t xml:space="preserve">一是积极开展“达标创优”活动。对全区住宅小区实施分类管理，将住宅小区划分为“示范类、达标类、整改类”三类服务层次，并对各类小区采取挂牌公示，在物业服务大厅设置“笑脸、哭脸”公示牌，对“示范类”和“达标类”小区要加强督促指导，确保此类小区的服务标准不降低，保持较高的业主满意度，对整改类小区要组织企业进行专项的学习、整改，限定期限提高档次等级；二是以“示范项目”为平台，抓点、带面适时组织一至二次物业管理分类现场会，年内要在区内树立4个示范点，组织全区物业项目经理及从业人员开展岗位轮训活动，带动和提高从业人员专业技能和职业素养，提升行业整体服务水平；三是规范物业服务项目招投标程序，推行物业项目公开招投标制度，促使物业企业以优取胜，培养区内品牌企业，年内力争使两家企业提升资质等级，树立品牌优势；四是加强对物业公司资质动态监管，严格市场准入与退出机制，对服务水平低、以及服务不到位投诉多，不符合经营服务条件的物业公司采取取消招投标资格、降低或撤销资质等级、责令退出市场的处罚措施；五是结合“达标创优”活动建立物业企业考核制度，开展物业企业质量满意度调查活动，每半年向小区业主开展一次问卷调查，对调查情况进行通报并记入对物业企业考核成绩，抓好对物业企业的督促整改，提高群众满意度，降低物业投诉率。</w:t>
      </w:r>
    </w:p>
    <w:p>
      <w:pPr>
        <w:ind w:left="0" w:right="0" w:firstLine="560"/>
        <w:spacing w:before="450" w:after="450" w:line="312" w:lineRule="auto"/>
      </w:pPr>
      <w:r>
        <w:rPr>
          <w:rFonts w:ascii="宋体" w:hAnsi="宋体" w:eastAsia="宋体" w:cs="宋体"/>
          <w:color w:val="000"/>
          <w:sz w:val="28"/>
          <w:szCs w:val="28"/>
        </w:rPr>
        <w:t xml:space="preserve">三、抓好旧小区改造整合改善居民生活环境</w:t>
      </w:r>
    </w:p>
    <w:p>
      <w:pPr>
        <w:ind w:left="0" w:right="0" w:firstLine="560"/>
        <w:spacing w:before="450" w:after="450" w:line="312" w:lineRule="auto"/>
      </w:pPr>
      <w:r>
        <w:rPr>
          <w:rFonts w:ascii="宋体" w:hAnsi="宋体" w:eastAsia="宋体" w:cs="宋体"/>
          <w:color w:val="000"/>
          <w:sz w:val="28"/>
          <w:szCs w:val="28"/>
        </w:rPr>
        <w:t xml:space="preserve">一是继续对旧小区实施综合改造。会同城阳街道办事处对华城路旧小区及部分零星楼座制定合理的改造整治方案，完善配套旧小区设施，协调供电部门实施用电“一户一表”改造，做到改造一个、完善一个，为居民创造良好的生活环境；二是对已完成改造任务的海棠苑小区、华城路二小区、三小区安泰居北区等四个旧小区研究制定合理的整合方案，采取划片管理，实现一个区域成立一个业主委员会，选聘一家物业企业实施统一、规范管理；三是积极会同街道办事处组织指导旧小区物业管理工作，针对旧小区收费标准低的现实状况，研究出台相应政策，制定合理的`管理方案，解决阻碍我区物业行业发展的瓶颈问题，切实提升小区综合环境及管理水平，为创建全国文明城市做好保障。</w:t>
      </w:r>
    </w:p>
    <w:p>
      <w:pPr>
        <w:ind w:left="0" w:right="0" w:firstLine="560"/>
        <w:spacing w:before="450" w:after="450" w:line="312" w:lineRule="auto"/>
      </w:pPr>
      <w:r>
        <w:rPr>
          <w:rFonts w:ascii="宋体" w:hAnsi="宋体" w:eastAsia="宋体" w:cs="宋体"/>
          <w:color w:val="000"/>
          <w:sz w:val="28"/>
          <w:szCs w:val="28"/>
        </w:rPr>
        <w:t xml:space="preserve">四、建立部门联动监管机制保证新建项目配套完善</w:t>
      </w:r>
    </w:p>
    <w:p>
      <w:pPr>
        <w:ind w:left="0" w:right="0" w:firstLine="560"/>
        <w:spacing w:before="450" w:after="450" w:line="312" w:lineRule="auto"/>
      </w:pPr>
      <w:r>
        <w:rPr>
          <w:rFonts w:ascii="宋体" w:hAnsi="宋体" w:eastAsia="宋体" w:cs="宋体"/>
          <w:color w:val="000"/>
          <w:sz w:val="28"/>
          <w:szCs w:val="28"/>
        </w:rPr>
        <w:t xml:space="preserve">一是做好规划建设的提前介入，及时了解新建项目规划设计的各项配套细节，对项目的规划建设标准、公共设施配套、产权归属、验收移交等各类问题做到全程跟踪，及时发现问题，及时提出改进建议；二是建立在项目规划、施工、移交过程中与规划、开发、房产、建管、城管执法等部门的联动机制，定期召开联系会议研究解决设计不合理、施工中扰民、配套不落实等实际问题；三是严把物业审批及承接验收关，按标准预留物业管理用房，严格执行房屋预售前物业审批流程，建设项目竣工验收合格后监督建设单位按照国家有关规定和物业买卖合同的约定，移交权属明确、资料完整、质量合格、功能完备、配套齐全的物业；四是严把新建项目物业公司入驻关，抓好物业公司入驻前的人员设置、培训管理、服务形象、物品计划及办公场所准备等各环节，做到高起点管理，高水平服务，为后期实施物业管理打下坚实基础。</w:t>
      </w:r>
    </w:p>
    <w:p>
      <w:pPr>
        <w:ind w:left="0" w:right="0" w:firstLine="560"/>
        <w:spacing w:before="450" w:after="450" w:line="312" w:lineRule="auto"/>
      </w:pPr>
      <w:r>
        <w:rPr>
          <w:rFonts w:ascii="宋体" w:hAnsi="宋体" w:eastAsia="宋体" w:cs="宋体"/>
          <w:color w:val="000"/>
          <w:sz w:val="28"/>
          <w:szCs w:val="28"/>
        </w:rPr>
        <w:t xml:space="preserve">五、及时高效处置物业投诉建立投诉回访跟踪机制</w:t>
      </w:r>
    </w:p>
    <w:p>
      <w:pPr>
        <w:ind w:left="0" w:right="0" w:firstLine="560"/>
        <w:spacing w:before="450" w:after="450" w:line="312" w:lineRule="auto"/>
      </w:pPr>
      <w:r>
        <w:rPr>
          <w:rFonts w:ascii="宋体" w:hAnsi="宋体" w:eastAsia="宋体" w:cs="宋体"/>
          <w:color w:val="000"/>
          <w:sz w:val="28"/>
          <w:szCs w:val="28"/>
        </w:rPr>
        <w:t xml:space="preserve">一是建立健全物业投诉处置执行网络，物业办做好协调督办工作，督促物业公司抓好整改落实，各物业公司、物业项目明确一名联络人，确保联络及时，处置问题高效；二是建立物业投诉处置工作流程，明确投诉处理时限和处罚措施，将物业投诉处置情况纳入到对街道和物业公司的考核内容；三是建立物业投诉定期通报、分析、预警机制，高度关注网络、新闻媒体等各类舆情信息，有针对性的做好回复、宣传、解释、沟通工作，对物业公司做好预防性督促检查，及时督促整改；四是结合行业培训，就常见投诉问题做好政策依据梳理、规范回访要求、避免矛盾扩大；五是建立投诉回访跟踪机制，保证投诉问题处置及时、回访到位，适时跟踪督办回访，避免造成重复投诉，降低物业投诉率。</w:t>
      </w:r>
    </w:p>
    <w:p>
      <w:pPr>
        <w:ind w:left="0" w:right="0" w:firstLine="560"/>
        <w:spacing w:before="450" w:after="450" w:line="312" w:lineRule="auto"/>
      </w:pPr>
      <w:r>
        <w:rPr>
          <w:rFonts w:ascii="黑体" w:hAnsi="黑体" w:eastAsia="黑体" w:cs="黑体"/>
          <w:color w:val="000000"/>
          <w:sz w:val="34"/>
          <w:szCs w:val="34"/>
          <w:b w:val="1"/>
          <w:bCs w:val="1"/>
        </w:rPr>
        <w:t xml:space="preserve">街道人大工作计划篇七</w:t>
      </w:r>
    </w:p>
    <w:p>
      <w:pPr>
        <w:ind w:left="0" w:right="0" w:firstLine="560"/>
        <w:spacing w:before="450" w:after="450" w:line="312" w:lineRule="auto"/>
      </w:pPr>
      <w:r>
        <w:rPr>
          <w:rFonts w:ascii="宋体" w:hAnsi="宋体" w:eastAsia="宋体" w:cs="宋体"/>
          <w:color w:val="000"/>
          <w:sz w:val="28"/>
          <w:szCs w:val="28"/>
        </w:rPr>
        <w:t xml:space="preserve">20**年和农贸市场的管理人员共计14人，大大超出了预计的人员，同时由于人员管理的不统一导致人员相互扯皮不利于管理，2x年起计划此地统一由物业管理中心彭爱华进行调度管理，将原中队中队长调入大队机动中队，其他人员暂时维持不变，通过一个月时间的磨合后再抽出4名队员充实城管大队路段巡查和机动中队力量。</w:t>
      </w:r>
    </w:p>
    <w:p>
      <w:pPr>
        <w:ind w:left="0" w:right="0" w:firstLine="560"/>
        <w:spacing w:before="450" w:after="450" w:line="312" w:lineRule="auto"/>
      </w:pPr>
      <w:r>
        <w:rPr>
          <w:rFonts w:ascii="宋体" w:hAnsi="宋体" w:eastAsia="宋体" w:cs="宋体"/>
          <w:color w:val="000"/>
          <w:sz w:val="28"/>
          <w:szCs w:val="28"/>
        </w:rPr>
        <w:t xml:space="preserve">a、由吴在生副大队长牵头，组织机动中队和路段巡查中队对城区范围内的洗车、修车、售车商家进行规范管理，对洗车的商家要求必须做好沉淀设施，对洗车产生的废渣必须及时清理，对修车的商家要求尽可能不要占道经营，特别是废机油等废弃物不能污染人行道和公路，对售车的商家要求其规范经营，对未设置停车位的进行规范性的管理。</w:t>
      </w:r>
    </w:p>
    <w:p>
      <w:pPr>
        <w:ind w:left="0" w:right="0" w:firstLine="560"/>
        <w:spacing w:before="450" w:after="450" w:line="312" w:lineRule="auto"/>
      </w:pPr>
      <w:r>
        <w:rPr>
          <w:rFonts w:ascii="宋体" w:hAnsi="宋体" w:eastAsia="宋体" w:cs="宋体"/>
          <w:color w:val="000"/>
          <w:sz w:val="28"/>
          <w:szCs w:val="28"/>
        </w:rPr>
        <w:t xml:space="preserve">b、联合交管部门做好车辆静态停放工作，与交管部门一同配合对未按要求停放的车辆进行先教育下发通知再进行强制措施的方式进行管理。同时要求路段巡查中队和未参与联合交管执法的机动中队人员对路段上发现的未按要求停放的摩托车、自行车进行纠正。</w:t>
      </w:r>
    </w:p>
    <w:p>
      <w:pPr>
        <w:ind w:left="0" w:right="0" w:firstLine="560"/>
        <w:spacing w:before="450" w:after="450" w:line="312" w:lineRule="auto"/>
      </w:pPr>
      <w:r>
        <w:rPr>
          <w:rFonts w:ascii="宋体" w:hAnsi="宋体" w:eastAsia="宋体" w:cs="宋体"/>
          <w:color w:val="000"/>
          <w:sz w:val="28"/>
          <w:szCs w:val="28"/>
        </w:rPr>
        <w:t xml:space="preserve">与城建和土管部门进行沟通尽可能的设置好县建筑垃圾消纳场所，路段巡查中队对路段上存在的.建筑垃圾进行及时发现，及时制止，对发现已产生的建筑垃圾联合机动中队一同执法要求其及时进行清理。对运输车辆管理采取定时不定时，定点不定点的方式同时积极与公安部门配合，充分利用天网的作用，对发现未按要求进行运输或在运输过程中产生了抛洒等问题的进行教育处罚。</w:t>
      </w:r>
    </w:p>
    <w:p>
      <w:pPr>
        <w:ind w:left="0" w:right="0" w:firstLine="560"/>
        <w:spacing w:before="450" w:after="450" w:line="312" w:lineRule="auto"/>
      </w:pPr>
      <w:r>
        <w:rPr>
          <w:rFonts w:ascii="宋体" w:hAnsi="宋体" w:eastAsia="宋体" w:cs="宋体"/>
          <w:color w:val="000"/>
          <w:sz w:val="28"/>
          <w:szCs w:val="28"/>
        </w:rPr>
        <w:t xml:space="preserve">a、成立由环卫部门牵头，由居委会、城管大队组成的生活垃圾定点定时投放联合管理领导小组，负责宣传、指导、整改、协调和监督管理及检查评比工作。走进街道、社区调查、摸底和征求居民的意见，制定“方便投放、方便清运”的运行程序，加大对电视、宣传车宣传，逐户上门动员，使人人知晓、人人遵守。通过宣传扩大影响，提高社会知晓率，不断增强市民的城市意识、环境意识、卫生意识，做到垃圾不出店(门)、定时倾倒，由环卫人员每天分2趟摇铃上门收运。并对城区主次干道(含临街店面、住户)不实行袋装垃圾和不按摇铃收集制度乱堆乱放杂物或生活垃圾的，责令责任人予以清除，对不服从管理或无理取闹的当事人，依法实施处罚。</w:t>
      </w:r>
    </w:p>
    <w:p>
      <w:pPr>
        <w:ind w:left="0" w:right="0" w:firstLine="560"/>
        <w:spacing w:before="450" w:after="450" w:line="312" w:lineRule="auto"/>
      </w:pPr>
      <w:r>
        <w:rPr>
          <w:rFonts w:ascii="宋体" w:hAnsi="宋体" w:eastAsia="宋体" w:cs="宋体"/>
          <w:color w:val="000"/>
          <w:sz w:val="28"/>
          <w:szCs w:val="28"/>
        </w:rPr>
        <w:t xml:space="preserve">b、加强城乡结合部的管理。加大巡逻力度，协助南安镇、各街道居委会做好城乡结合部、小街小巷居民区乱堆乱放、乱搭乱建、乱贴乱画的工作，督促开发商对住房装修倾倒的建筑垃圾及时清运，环净美公司及时清除生活垃圾。做到日产日清。</w:t>
      </w:r>
    </w:p>
    <w:p>
      <w:pPr>
        <w:ind w:left="0" w:right="0" w:firstLine="560"/>
        <w:spacing w:before="450" w:after="450" w:line="312" w:lineRule="auto"/>
      </w:pPr>
      <w:r>
        <w:rPr>
          <w:rFonts w:ascii="宋体" w:hAnsi="宋体" w:eastAsia="宋体" w:cs="宋体"/>
          <w:color w:val="000"/>
          <w:sz w:val="28"/>
          <w:szCs w:val="28"/>
        </w:rPr>
        <w:t xml:space="preserve">a、重点抓好胜利路(南)、街心广场周边、步行街、南安大道、金莲山大道无违章占道经营示范路的整治;所有占道经营的早点摊必须在早上八点半前停止占道经营行为;餐饮店门前严禁超出店墙摆放灶台、烟囱等物品;进一步规范店外货物入店经营，实行一次教育，二次重罚，坚决取缔乱摆乱放、“马路市场”等违规行为。</w:t>
      </w:r>
    </w:p>
    <w:p>
      <w:pPr>
        <w:ind w:left="0" w:right="0" w:firstLine="560"/>
        <w:spacing w:before="450" w:after="450" w:line="312" w:lineRule="auto"/>
      </w:pPr>
      <w:r>
        <w:rPr>
          <w:rFonts w:ascii="宋体" w:hAnsi="宋体" w:eastAsia="宋体" w:cs="宋体"/>
          <w:color w:val="000"/>
          <w:sz w:val="28"/>
          <w:szCs w:val="28"/>
        </w:rPr>
        <w:t xml:space="preserve">b、对已形成浓厚氛围路段的夜宵摊点进行排查摸底、登记建档，同时召开部分经营业主座谈会，听取规范经营的意见和建议，本着不影响市容市貌，不影响市民生活，按照“统一划线定位、统一卫生保洁”标准规范管理。同时，对经营场所实施专人监管负责制，责任到人，定点巡查，防止随意乱设乱摆夜宵摊点“死灰复燃”。</w:t>
      </w:r>
    </w:p>
    <w:p>
      <w:pPr>
        <w:ind w:left="0" w:right="0" w:firstLine="560"/>
        <w:spacing w:before="450" w:after="450" w:line="312" w:lineRule="auto"/>
      </w:pPr>
      <w:r>
        <w:rPr>
          <w:rFonts w:ascii="黑体" w:hAnsi="黑体" w:eastAsia="黑体" w:cs="黑体"/>
          <w:color w:val="000000"/>
          <w:sz w:val="34"/>
          <w:szCs w:val="34"/>
          <w:b w:val="1"/>
          <w:bCs w:val="1"/>
        </w:rPr>
        <w:t xml:space="preserve">街道人大工作计划篇八</w:t>
      </w:r>
    </w:p>
    <w:p>
      <w:pPr>
        <w:ind w:left="0" w:right="0" w:firstLine="560"/>
        <w:spacing w:before="450" w:after="450" w:line="312" w:lineRule="auto"/>
      </w:pPr>
      <w:r>
        <w:rPr>
          <w:rFonts w:ascii="宋体" w:hAnsi="宋体" w:eastAsia="宋体" w:cs="宋体"/>
          <w:color w:val="000"/>
          <w:sz w:val="28"/>
          <w:szCs w:val="28"/>
        </w:rPr>
        <w:t xml:space="preserve">工作计划网发布街道物业管理工作计划格式样本，更多街道物业管理工作计划格式样本相关信息请访问工作计划网工作计划频道。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20xx年，全区物业管理以“创城和环境综合整治”为主线，以提高行业管理水平和解决物业小区热点难点问题为落脚点，全面提升行业管理水平及物业服务水平，工作计划如下：</w:t>
      </w:r>
    </w:p>
    <w:p>
      <w:pPr>
        <w:ind w:left="0" w:right="0" w:firstLine="560"/>
        <w:spacing w:before="450" w:after="450" w:line="312" w:lineRule="auto"/>
      </w:pPr>
      <w:r>
        <w:rPr>
          <w:rFonts w:ascii="宋体" w:hAnsi="宋体" w:eastAsia="宋体" w:cs="宋体"/>
          <w:color w:val="000"/>
          <w:sz w:val="28"/>
          <w:szCs w:val="28"/>
        </w:rPr>
        <w:t xml:space="preserve">一、健全管理网络理顺管理体制</w:t>
      </w:r>
    </w:p>
    <w:p>
      <w:pPr>
        <w:ind w:left="0" w:right="0" w:firstLine="560"/>
        <w:spacing w:before="450" w:after="450" w:line="312" w:lineRule="auto"/>
      </w:pPr>
      <w:r>
        <w:rPr>
          <w:rFonts w:ascii="宋体" w:hAnsi="宋体" w:eastAsia="宋体" w:cs="宋体"/>
          <w:color w:val="000"/>
          <w:sz w:val="28"/>
          <w:szCs w:val="28"/>
        </w:rPr>
        <w:t xml:space="preserve">一是建立健全“区物业办-街道物业管理部门-社区居委会-业委会-物业公司”物业管理网络，各街道要成立物业管理牵头部门，组织指导本辖区业主大会成立和业主委员会换届工作，指导、协调社区物业管理工作。年内具备成立和换届条件的业主委员会要依法组织选举、换届工作，组织开展1-2次业委会专题培训交流活动，依法选聘物业企业，确保物业管理网络不缺位；二是按照“条块结合、重心下移、属地管理”的原则，逐步推行物业管理定期联席会议制度，切实调动和发挥街道办事处、社区管理的组织协调作用，研究处理物业管理中的矛盾和焦点问题，形成职责明确、部门联动、体制顺畅的管理机制；三是健全“纵横交织”的物业监管网络，按照属地化管理原则，将物业管理纳入对街道考核，建立由区物业办、街道办事处、社区居委会、业主委员会组成的物业管理纵向监管网络，指导业委会依法领导监督物业管理工作，建立横向监管网络。</w:t>
      </w:r>
    </w:p>
    <w:p>
      <w:pPr>
        <w:ind w:left="0" w:right="0" w:firstLine="560"/>
        <w:spacing w:before="450" w:after="450" w:line="312" w:lineRule="auto"/>
      </w:pPr>
      <w:r>
        <w:rPr>
          <w:rFonts w:ascii="宋体" w:hAnsi="宋体" w:eastAsia="宋体" w:cs="宋体"/>
          <w:color w:val="000"/>
          <w:sz w:val="28"/>
          <w:szCs w:val="28"/>
        </w:rPr>
        <w:t xml:space="preserve">二、加强行业监管力度提升行业服务水平</w:t>
      </w:r>
    </w:p>
    <w:p>
      <w:pPr>
        <w:ind w:left="0" w:right="0" w:firstLine="560"/>
        <w:spacing w:before="450" w:after="450" w:line="312" w:lineRule="auto"/>
      </w:pPr>
      <w:r>
        <w:rPr>
          <w:rFonts w:ascii="宋体" w:hAnsi="宋体" w:eastAsia="宋体" w:cs="宋体"/>
          <w:color w:val="000"/>
          <w:sz w:val="28"/>
          <w:szCs w:val="28"/>
        </w:rPr>
        <w:t xml:space="preserve">一是积极开展“达标创优”活动。对全区住宅小区实施分类管理，将住宅小区划分为“示范类、达标类、整改类”三类服务层次，并对各类小区采取挂牌公示，在物业服务大厅设置“笑脸、哭脸”公示牌，对“示范类”和“达标类”小区要加强督促指导，确保此类小区的服务标准不降低，保持较高的业主满意度，对整改类小区要组织企业进行专项的学习、整改，限定期限提高档次等级；二是以“示范项目”为平台，抓点、带面适时组织一至二次物业管理分类现场会，年内要在区内树立4个示范点，组织全区物业项目经理及从业人员开展岗位轮训活动，带动和提高从业人员专业技能和职业素养，提升行业整体服务水平；三是规范物业服务项目招投标程序，推行物业项目公开招投标制度，促使物业企业以优取胜，培养区内品牌企业，年内力争使两家企业提升资质等级，树立品牌优势；四是加强对物业公司资质动态监管，严格市场准入与退出机制，对服务水平低、以及服务不到位投诉多，不符合经营服务条件的物业公司采取取消招投标资格、降低或撤销资质等级、责令退出市场的处罚措施；五是结合“达标创优”活动建立物业企业考核制度，开展物业企业质量满意度调查活动，每半年向小区业主开展一次问卷调查，对调查情况进行通报并记入对物业企业考核成绩，抓好对物业企业的\'督促整改，提高群众满意度，降低物业投诉率。</w:t>
      </w:r>
    </w:p>
    <w:p>
      <w:pPr>
        <w:ind w:left="0" w:right="0" w:firstLine="560"/>
        <w:spacing w:before="450" w:after="450" w:line="312" w:lineRule="auto"/>
      </w:pPr>
      <w:r>
        <w:rPr>
          <w:rFonts w:ascii="宋体" w:hAnsi="宋体" w:eastAsia="宋体" w:cs="宋体"/>
          <w:color w:val="000"/>
          <w:sz w:val="28"/>
          <w:szCs w:val="28"/>
        </w:rPr>
        <w:t xml:space="preserve">三、抓好旧小区改造整合改善居民生活环境</w:t>
      </w:r>
    </w:p>
    <w:p>
      <w:pPr>
        <w:ind w:left="0" w:right="0" w:firstLine="560"/>
        <w:spacing w:before="450" w:after="450" w:line="312" w:lineRule="auto"/>
      </w:pPr>
      <w:r>
        <w:rPr>
          <w:rFonts w:ascii="宋体" w:hAnsi="宋体" w:eastAsia="宋体" w:cs="宋体"/>
          <w:color w:val="000"/>
          <w:sz w:val="28"/>
          <w:szCs w:val="28"/>
        </w:rPr>
        <w:t xml:space="preserve">一是继续对旧小区实施综合改造。会同城阳街道办事处对华城路旧小区及部分零星楼座制定合理的改造整治方案，完善配套旧小区设施，协调供电部门实施用电“一户一表”改造，做到改造一个、完善一个，为居民创造良好的生活环境；二是对已完成改造任务的海棠苑小区、华城路二小区、三小区安泰居北区等四个旧小区研究制定合理的整合方案，采取划片管理，实现一个区域成立一个业主委员会，选聘一家物业企业实施统一、规范管理；三是积极会同街道办事处组织指导旧小区物业管理工作，针对旧小区收费标准低的现实状况，研究出台相应政策，制定合理的管理方案，解决阻碍我区物业行业发展的瓶颈问题，切实提升小区综合环境及管理水平，为创建全国文明城市做好保障。</w:t>
      </w:r>
    </w:p>
    <w:p>
      <w:pPr>
        <w:ind w:left="0" w:right="0" w:firstLine="560"/>
        <w:spacing w:before="450" w:after="450" w:line="312" w:lineRule="auto"/>
      </w:pPr>
      <w:r>
        <w:rPr>
          <w:rFonts w:ascii="宋体" w:hAnsi="宋体" w:eastAsia="宋体" w:cs="宋体"/>
          <w:color w:val="000"/>
          <w:sz w:val="28"/>
          <w:szCs w:val="28"/>
        </w:rPr>
        <w:t xml:space="preserve">四、建立部门联动监管机制保证新建项目配套完善</w:t>
      </w:r>
    </w:p>
    <w:p>
      <w:pPr>
        <w:ind w:left="0" w:right="0" w:firstLine="560"/>
        <w:spacing w:before="450" w:after="450" w:line="312" w:lineRule="auto"/>
      </w:pPr>
      <w:r>
        <w:rPr>
          <w:rFonts w:ascii="宋体" w:hAnsi="宋体" w:eastAsia="宋体" w:cs="宋体"/>
          <w:color w:val="000"/>
          <w:sz w:val="28"/>
          <w:szCs w:val="28"/>
        </w:rPr>
        <w:t xml:space="preserve">一是做好规划建设的提前介入，及时了解新建项目规划设计的各项配套细节，对项目的规划建设标准、公共设施配套、产权归属、验收移交等各类问题做到全程跟踪，及时发现问题，及时提出改进建议；二是建立在项目规划、施工、移交过程中与规划、开发、房产、建管、城管执法等部门的联动机制，定期召开联系会议研究解决设计不合理、施工中扰民、配套不落实等实际问题；三是严把物业审批及承接验收关，按标准预留物业管理用房，严格执行房屋预售前物业审批流程，建设项目竣工验收合格后监督建设单位按照国家有关规定和物业买卖合同的约定，移交权属明确、资料完整、质量合格、功能完备、配套齐全的物业；四是严把新建项目物业公司入驻关，抓好物业公司入驻前的人员设置、培训管理、服务形象、物品计划及办公场所准备等各环节，做到高起点管理，高水平服务，为后期实施物业管理打下坚实基础。</w:t>
      </w:r>
    </w:p>
    <w:p>
      <w:pPr>
        <w:ind w:left="0" w:right="0" w:firstLine="560"/>
        <w:spacing w:before="450" w:after="450" w:line="312" w:lineRule="auto"/>
      </w:pPr>
      <w:r>
        <w:rPr>
          <w:rFonts w:ascii="宋体" w:hAnsi="宋体" w:eastAsia="宋体" w:cs="宋体"/>
          <w:color w:val="000"/>
          <w:sz w:val="28"/>
          <w:szCs w:val="28"/>
        </w:rPr>
        <w:t xml:space="preserve">五、及时高效处置物业投诉建立投诉回访跟踪机制</w:t>
      </w:r>
    </w:p>
    <w:p>
      <w:pPr>
        <w:ind w:left="0" w:right="0" w:firstLine="560"/>
        <w:spacing w:before="450" w:after="450" w:line="312" w:lineRule="auto"/>
      </w:pPr>
      <w:r>
        <w:rPr>
          <w:rFonts w:ascii="宋体" w:hAnsi="宋体" w:eastAsia="宋体" w:cs="宋体"/>
          <w:color w:val="000"/>
          <w:sz w:val="28"/>
          <w:szCs w:val="28"/>
        </w:rPr>
        <w:t xml:space="preserve">一是建立健全物业投诉处置执行网络，物业办做好协调督办工作，督促物业公司抓好整改落实，各物业公司、物业项目明确一名联络人，确保联络及时，处置问题高效；二是建立物业投诉处置工作流程，明确投诉处理时限和处罚措施，将物业投诉处置情况纳入到对街道和物业公司的考核内容；三是建立物业投诉定期通报、分析、预警机制，高度关注网络、新闻媒体等各类舆情信息，有针对性的做好回复、宣传、解释、沟通工作，对物业公司做好预防性督促检查，及时督促整改；四是结合行业培训，就常见投诉问题做好政策依据梳理、规范回访要求、避免矛盾扩大；五是建立投诉回访跟踪机制，保证投诉问题处置及时、回访到位，适时跟踪督办回访，避免造成重复投诉，降低物业投诉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2025-01-16T17:04:51+08:00</dcterms:created>
  <dcterms:modified xsi:type="dcterms:W3CDTF">2025-01-16T17:04:51+08:00</dcterms:modified>
</cp:coreProperties>
</file>

<file path=docProps/custom.xml><?xml version="1.0" encoding="utf-8"?>
<Properties xmlns="http://schemas.openxmlformats.org/officeDocument/2006/custom-properties" xmlns:vt="http://schemas.openxmlformats.org/officeDocument/2006/docPropsVTypes"/>
</file>