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教师心得体会和感悟(优质12篇)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教师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教师心得体会和感悟篇一</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教师心得体会和感悟篇三</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教师心得体会和感悟篇四</w:t>
      </w:r>
    </w:p>
    <w:p>
      <w:pPr>
        <w:ind w:left="0" w:right="0" w:firstLine="560"/>
        <w:spacing w:before="450" w:after="450" w:line="312" w:lineRule="auto"/>
      </w:pPr>
      <w:r>
        <w:rPr>
          <w:rFonts w:ascii="宋体" w:hAnsi="宋体" w:eastAsia="宋体" w:cs="宋体"/>
          <w:color w:val="000"/>
          <w:sz w:val="28"/>
          <w:szCs w:val="28"/>
        </w:rPr>
        <w:t xml:space="preserve">作为一名J教师，我有幸在我的教学生涯中积累了不少宝贵的经验和体会。通过与学生的互动，我了解到了许多关于教育的重要性和方法的观点。在这篇文章中，我将分享自己的五段式心得体会。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对学生的儿童期教育的重要性。儿童期是一个人一生中最关键的阶段，它对于一个人的成长和发展起着决定性的作用。因此，作为教师，我不仅要传授知识，更要注重培养学生的品德和习惯。我相信，只有通过全面培养，我们才能培养出健康而有活力的下一代。</w:t>
      </w:r>
    </w:p>
    <w:p>
      <w:pPr>
        <w:ind w:left="0" w:right="0" w:firstLine="560"/>
        <w:spacing w:before="450" w:after="450" w:line="312" w:lineRule="auto"/>
      </w:pPr>
      <w:r>
        <w:rPr>
          <w:rFonts w:ascii="宋体" w:hAnsi="宋体" w:eastAsia="宋体" w:cs="宋体"/>
          <w:color w:val="000"/>
          <w:sz w:val="28"/>
          <w:szCs w:val="28"/>
        </w:rPr>
        <w:t xml:space="preserve">其次，我意识到学生的个体差异对于教育的影响。每个学生都有自己的个性和兴趣，他们在学习上的天赋和能力也各不相同。因此，我需要不断地调整我的教学方法，以满足不同学生的需求。有时候，我会采用小组合作学习的方式，以帮助学生们互相合作、共同进步。有时候，我会采用个别辅导的方式，给予那些需要额外帮助的学生更多关心和支持。</w:t>
      </w:r>
    </w:p>
    <w:p>
      <w:pPr>
        <w:ind w:left="0" w:right="0" w:firstLine="560"/>
        <w:spacing w:before="450" w:after="450" w:line="312" w:lineRule="auto"/>
      </w:pPr>
      <w:r>
        <w:rPr>
          <w:rFonts w:ascii="宋体" w:hAnsi="宋体" w:eastAsia="宋体" w:cs="宋体"/>
          <w:color w:val="000"/>
          <w:sz w:val="28"/>
          <w:szCs w:val="28"/>
        </w:rPr>
        <w:t xml:space="preserve">第三，我认识到培养学生的创新和批判思维是我作为教师的重要任务之一。在这个信息爆炸的时代，学习知识并不足以培养学生的竞争力。我们需要培养学生的创新能力和解决问题的能力。通过课堂上的讨论、实践和批评等教学方式，我希望能够培养学生的思辨和创造力，让他们能够独立思考和解决问题。</w:t>
      </w:r>
    </w:p>
    <w:p>
      <w:pPr>
        <w:ind w:left="0" w:right="0" w:firstLine="560"/>
        <w:spacing w:before="450" w:after="450" w:line="312" w:lineRule="auto"/>
      </w:pPr>
      <w:r>
        <w:rPr>
          <w:rFonts w:ascii="宋体" w:hAnsi="宋体" w:eastAsia="宋体" w:cs="宋体"/>
          <w:color w:val="000"/>
          <w:sz w:val="28"/>
          <w:szCs w:val="28"/>
        </w:rPr>
        <w:t xml:space="preserve">第四，我坚信教育是一种持续的过程。教育不仅仅发生在课堂上，还发生在生活的方方面面。作为教师，我要以身作则，成为学生的榜样。我要通过自己的言行和行为来引导学生，让他们具备正确的价值观和良好的行为习惯。我要帮助他们建立良好的人际关系，培养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最后，我认为教师要不断追求教育教学的创新和卓越。教育是一个不断发展和进步的领域，作为教师，我们不能停止在自我的追求上。通过参加教育培训、阅读教育方面的书籍和期刊，我不断充实自己的知识和提升自己的教学能力。我还与其他教师积极交流，分享并学习他们的经验和方法。只有不断追求进步，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J教师，我从教育中获得了许多宝贵的经验和体会。我深刻认识到儿童期教育的重要性，意识到学生的个体差异对于教育的影响，以及培养学生创新和批判思维的重要性。同时，我坚信教育是一种持续的过程，不断追求教育教学的创新和卓越。通过我的努力和付出，我希望能够为学生们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教师心得体会和感悟篇五</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教师心得体会和感悟篇六</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教师心得体会和感悟篇七</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教师心得体会和感悟篇八</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教师心得体会和感悟篇九</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教师心得体会和感悟篇十一</w:t>
      </w:r>
    </w:p>
    <w:p>
      <w:pPr>
        <w:ind w:left="0" w:right="0" w:firstLine="560"/>
        <w:spacing w:before="450" w:after="450" w:line="312" w:lineRule="auto"/>
      </w:pPr>
      <w:r>
        <w:rPr>
          <w:rFonts w:ascii="宋体" w:hAnsi="宋体" w:eastAsia="宋体" w:cs="宋体"/>
          <w:color w:val="000"/>
          <w:sz w:val="28"/>
          <w:szCs w:val="28"/>
        </w:rPr>
        <w:t xml:space="preserve">开展“ ”学习教育，是落实党章关于加强党员教育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要求、面向全体党员深化党内教育的重要实践，是推动党内教育从“关键少数”向广大党员拓展、从集中性教育向经常性教育延伸的重要举措，是加强党的思想政治建设的重要部署。全市各级党组织要深刻认识开展“ ”学习教育的重大意义，把思想和行动统一到 总书记的讲话精神上来，统一到中央和省委的部署和要求上来，通过开展“ ”学习教育，凝聚克难攻坚力量，激发干事创业动力，促进形成不用扬鞭自奋蹄的追赶超越氛围，着力解决延安目前发展中面临的突出困难和问题。</w:t>
      </w:r>
    </w:p>
    <w:p>
      <w:pPr>
        <w:ind w:left="0" w:right="0" w:firstLine="560"/>
        <w:spacing w:before="450" w:after="450" w:line="312" w:lineRule="auto"/>
      </w:pPr>
      <w:r>
        <w:rPr>
          <w:rFonts w:ascii="宋体" w:hAnsi="宋体" w:eastAsia="宋体" w:cs="宋体"/>
          <w:color w:val="000"/>
          <w:sz w:val="28"/>
          <w:szCs w:val="28"/>
        </w:rPr>
        <w:t xml:space="preserve">开展“ ”学习教育，基础在学，关键在做。一是注重分类指导，扎实推进“学”与“做”。“学”就是要抓好党章党规、系列讲话、党中央在延安十三年光辉历史和经典文献的学习，对领导干部和普通党员要提出不同的达标“底线”，区分不同层次和领域，防止“上下一般粗，左右一个样”。“做”就是要做合格党员，最根本的是要增强政治意识、大局意识、核心意识、看齐意识，针对不同层级的党员干部提出差异化、具体化要求，通过层层示范带动，一级给一级作表率，引导广大党员干部争做“ ”合格党员。二是坚持问题导向，开展专项整治。要按照中央“五个着力”要求，针对我市党员在思想作风方面和基层党组织建设方面存在的突出问题，围绕基层党组织建设提升年、“三严三实”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整改和保持党员纯洁性开展专项整治，及时处置不合格党员，把党员的集结号吹起来。三是抓好自选动作，突出延安特色。在贯彻好中省规定动作的基础上，把思想建党的“总开关”关紧拧牢，把学习党章党规党纪与学习延安时期反腐倡廉和“十个没有”的实践结合起来，与利用发生在身边的反面典型开展警示教育结合起来，守住为人做事的基准和底线。尤其要把学习 总书记来陕来延视察时的重要讲话作为学习重点，通过学习坚定理想信念、理清发展思路、激发创业动力。要把弘扬延安精神作为“压舱之宝”，补足精神之“钙”，筑牢思想之“魂”。要把创新载体作为有力抓手，用好“大数据+小书包”，推行好“问题墙”</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，开展好“补短板、提素质、树形象”活动，利用好梁家河教育培训基地等四个有效载体，真正实现有创新、见实效。</w:t>
      </w:r>
    </w:p>
    <w:p>
      <w:pPr>
        <w:ind w:left="0" w:right="0" w:firstLine="560"/>
        <w:spacing w:before="450" w:after="450" w:line="312" w:lineRule="auto"/>
      </w:pPr>
      <w:r>
        <w:rPr>
          <w:rFonts w:ascii="宋体" w:hAnsi="宋体" w:eastAsia="宋体" w:cs="宋体"/>
          <w:color w:val="000"/>
          <w:sz w:val="28"/>
          <w:szCs w:val="28"/>
        </w:rPr>
        <w:t xml:space="preserve">开展“ ”学习教育，要坚持“两促进、两不误”。要抓好发展，加强督查考核，全力推进各项重点工作，确保第二季度末实现时间任务双过半。要抓好换届工作，坚持正确用人导向，严肃换届纪律，确保换出好班子、换出好风气。要着力探索建立干部能上能下机制、竞争激励机制和试错容错机制，充分激发广大党员干部干事创业的积极性。全市各级党组织要层层落实责任，坚持领导带头，强化督导督查，营造浓厚氛围，努力使延安的“ ”学习教育走在全省前列。</w:t>
      </w:r>
    </w:p>
    <w:p>
      <w:pPr>
        <w:ind w:left="0" w:right="0" w:firstLine="560"/>
        <w:spacing w:before="450" w:after="450" w:line="312" w:lineRule="auto"/>
      </w:pPr>
      <w:r>
        <w:rPr>
          <w:rFonts w:ascii="宋体" w:hAnsi="宋体" w:eastAsia="宋体" w:cs="宋体"/>
          <w:color w:val="000"/>
          <w:sz w:val="28"/>
          <w:szCs w:val="28"/>
        </w:rPr>
        <w:t xml:space="preserve">为使“ ”学习教育先期试点在市公安局顺利开展，市公安局对“ ”学习教育开展进行了专题研究，明确了总体要求，确定了目标任务，规定了学习内容，细化了方法措施，强化了组织领导，</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公安机关作为党和人民掌握的“刀把子”，必须把思想政治建设摆在突出位置来抓，坚定“主心骨”，筑牢“压舱石”。全体公安民警要全身心投入到 “ ”学习教育中来，切实提高主动性，不断增强自觉性;要牢牢把握“ ”目标要求，始终确保学习教育的正确方向;要增强学习教育的针对性，对照问题认真反思、深入学习、从严整改，补足精神之“钙”、扫除行为之垢、强化担当之责，切实解决自身存在的 问题;要紧密结合公安工作实际、公安改革实际、民警思想实际，按照合格党员“ ”的标准，有的放矢地组织学习、开展讨论、查摆问题;要立足岗位履职尽责，在防控风险、服务发展中充分发挥党员的先锋模范作用，在建设平安晋中、法治晋中的实践中建功立业。</w:t>
      </w:r>
    </w:p>
    <w:p>
      <w:pPr>
        <w:ind w:left="0" w:right="0" w:firstLine="560"/>
        <w:spacing w:before="450" w:after="450" w:line="312" w:lineRule="auto"/>
      </w:pPr>
      <w:r>
        <w:rPr>
          <w:rFonts w:ascii="宋体" w:hAnsi="宋体" w:eastAsia="宋体" w:cs="宋体"/>
          <w:color w:val="000"/>
          <w:sz w:val="28"/>
          <w:szCs w:val="28"/>
        </w:rPr>
        <w:t xml:space="preserve">市公安局党委要充分发挥组织领导作用，全体党员民警要发挥主体作用，深入宣传发动，精心设计载体，注重分类指导，层层传导压力，从严从实抓好学习教育，尽好责、抓到位、见实效。</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教育从“关键少数”向广大党员拓展、从集中性教育向经常性教育延伸的重要举措。活动开展以来，全体党员干部积极响应，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“讲政治、有信念”是前提。有信念是对党员的基本要求。 总书记一再强调，理想信念是共产党人精神上的“钙”，精神上如果缺了钙，就会得“软骨病”。毛泽东也曾指出：“不讲政治，就等于没有灵魂。”没有灵魂，与行尸走肉无异。共产党员不是一个简单的名称，他是一面旗帜，一种力量，是建设美丽中国的引领者，不能没有灵魂，要始终保持头脑清醒，不断强化政治意识、大局意识、核心意识、看齐意识，始终与党中央保持一致。不断学习“充电”，坚定理想信念，牢固树立“为民服务”的宗旨，坚决做到讲政治、有信念。</w:t>
      </w:r>
    </w:p>
    <w:p>
      <w:pPr>
        <w:ind w:left="0" w:right="0" w:firstLine="560"/>
        <w:spacing w:before="450" w:after="450" w:line="312" w:lineRule="auto"/>
      </w:pPr>
      <w:r>
        <w:rPr>
          <w:rFonts w:ascii="宋体" w:hAnsi="宋体" w:eastAsia="宋体" w:cs="宋体"/>
          <w:color w:val="000"/>
          <w:sz w:val="28"/>
          <w:szCs w:val="28"/>
        </w:rPr>
        <w:t xml:space="preserve">“讲规矩、有纪律”是基础。俗话说：不以规矩，不能成方圆。讲规矩、守纪律时对党员的基本要求。任何时候，党员自己先要成为讲规矩、守纪律的表率，“上梁不正下梁歪”，如果自己“风纪扣”先松了，怎么用纪律去要求别人。党员讲规矩，就要知晓规矩、遵守规矩、维护规矩，明白哪些该做、哪些不该做，知大小、知进退、知荣辱、知是非。做一名合格党员，就是要自觉用党章规范自己的一言一行，严守党的政治纪律，任何时候都不可“越线”而为。</w:t>
      </w:r>
    </w:p>
    <w:p>
      <w:pPr>
        <w:ind w:left="0" w:right="0" w:firstLine="560"/>
        <w:spacing w:before="450" w:after="450" w:line="312" w:lineRule="auto"/>
      </w:pPr>
      <w:r>
        <w:rPr>
          <w:rFonts w:ascii="宋体" w:hAnsi="宋体" w:eastAsia="宋体" w:cs="宋体"/>
          <w:color w:val="000"/>
          <w:sz w:val="28"/>
          <w:szCs w:val="28"/>
        </w:rPr>
        <w:t xml:space="preserve">“讲道德、有品行”是标准。古语曰：“道德不倡，天下不宁。”、“取士之道，当先德行。”德行是人的根本素养，讲道德、有品行是党员的重要标准，评价一名党员是否合格，“德”永远站在第一位。党员必须努力实践全心全意为人民服务的宗旨，上好道德修养这一人生必修课，当好社会主义核心价值观的模范践行者。从当前查处的腐败案件来看，大部分违规违纪的党员干部都存在失德的问题，道德滑坡、官德缺失。做一名合格的共产党员，就要严于律己、以身作则，讲党性、重品行、作表率。只有这样，才能在诱惑面前立于不败之地。</w:t>
      </w:r>
    </w:p>
    <w:p>
      <w:pPr>
        <w:ind w:left="0" w:right="0" w:firstLine="560"/>
        <w:spacing w:before="450" w:after="450" w:line="312" w:lineRule="auto"/>
      </w:pPr>
      <w:r>
        <w:rPr>
          <w:rFonts w:ascii="宋体" w:hAnsi="宋体" w:eastAsia="宋体" w:cs="宋体"/>
          <w:color w:val="000"/>
          <w:sz w:val="28"/>
          <w:szCs w:val="28"/>
        </w:rPr>
        <w:t xml:space="preserve">“讲奉献、有作为”是关键。开展“ ”学教活动，基础在学，关键在做，“做合格共产党员”是最终目的。讲奉献、有作为是党员必须履行的重要义务，党员干部就要有“衣带渐宽终不悔，为伊消得人憔悴”的情怀，要有“春蚕到死丝方尽，蜡炬成灰泪始干”的品质，吃苦在前、享受在后。强化“公仆”意识、服务意识，时刻把百姓的冷暖安危记挂在心间，装在心里，努力为人民群众谋福祉，为百姓办实事。只有这样，才能无愧共产党员的称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教师心得体会和感悟篇十二</w:t>
      </w:r>
    </w:p>
    <w:p>
      <w:pPr>
        <w:ind w:left="0" w:right="0" w:firstLine="560"/>
        <w:spacing w:before="450" w:after="450" w:line="312" w:lineRule="auto"/>
      </w:pPr>
      <w:r>
        <w:rPr>
          <w:rFonts w:ascii="宋体" w:hAnsi="宋体" w:eastAsia="宋体" w:cs="宋体"/>
          <w:color w:val="000"/>
          <w:sz w:val="28"/>
          <w:szCs w:val="28"/>
        </w:rPr>
        <w:t xml:space="preserve">按照学校布置，20xx年9月12日（星期六）21：00在（河南卫视）观看了“出彩河南人”。之后我心潮澎湃，感慨万千。脑海中涌现出一个个爱岗敬业、无私奉献、携手奋进的教师团队，他们有心系学校发展、扎实开拓创新的行政团队，有教研活动扎扎实实、课题研究富有成效的教研组，有认真务实、快乐工作的年级组……上至勤勉奋进的校长，下至吃苦耐劳的老师，从他们身上我学到值得学习的地方。</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团队，从他们身上我学会了礼让，把精彩留给学生，把掌声送给学生，没有爱，就没有教育；还有兢兢业业的教研团队，从他们身上我学会了用欣赏的眼光对待学生，用宽容的心态面对学生，做一个谆谆善诱，爱心点灯的育人使者；还有多才多艺的艺术团队，从他们身上我学会了用“美”来对待生活；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许晓鸽老师，多少年来，也记不清有多少个日日夜夜，为了班里的孩子操碎了心，为了班里的孩子，舍小家顾“大家”，为了班里的孩子，丢下自己的孩子。。。总而言之，不管面临什么困难，她总能坦然面对，然后做最大的努力去争取，从不轻言放弃，我都看在眼里，记在心里。更值得欣慰的是在这种状况下，许晓鸽同志以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优秀源于对教育事业的热爱，美丽则是对真善美的执着追求，奉献是座右铭，爱心、耐心、责任心形影不离，平凡而不平庸，大气而不张扬，用自己的行为诠释了优秀的教师，美丽就在这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2025-01-16T19:54:57+08:00</dcterms:created>
  <dcterms:modified xsi:type="dcterms:W3CDTF">2025-01-16T19:54:57+08:00</dcterms:modified>
</cp:coreProperties>
</file>

<file path=docProps/custom.xml><?xml version="1.0" encoding="utf-8"?>
<Properties xmlns="http://schemas.openxmlformats.org/officeDocument/2006/custom-properties" xmlns:vt="http://schemas.openxmlformats.org/officeDocument/2006/docPropsVTypes"/>
</file>