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护理部年终工作总结(大全12篇)</w:t>
      </w:r>
      <w:bookmarkEnd w:id="1"/>
    </w:p>
    <w:p>
      <w:pPr>
        <w:jc w:val="center"/>
        <w:spacing w:before="0" w:after="450"/>
      </w:pPr>
      <w:r>
        <w:rPr>
          <w:rFonts w:ascii="Arial" w:hAnsi="Arial" w:eastAsia="Arial" w:cs="Arial"/>
          <w:color w:val="999999"/>
          <w:sz w:val="20"/>
          <w:szCs w:val="20"/>
        </w:rPr>
        <w:t xml:space="preserve">来源：网络  作者：独酌月影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护理部年终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护理部年终工作总结篇一</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2、一级护理合格率9xxxx;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9、护理人员技术操作合格率9xxxx;</w:t>
      </w:r>
    </w:p>
    <w:p>
      <w:pPr>
        <w:ind w:left="0" w:right="0" w:firstLine="560"/>
        <w:spacing w:before="450" w:after="450" w:line="312" w:lineRule="auto"/>
      </w:pPr>
      <w:r>
        <w:rPr>
          <w:rFonts w:ascii="宋体" w:hAnsi="宋体" w:eastAsia="宋体" w:cs="宋体"/>
          <w:color w:val="000"/>
          <w:sz w:val="28"/>
          <w:szCs w:val="28"/>
        </w:rPr>
        <w:t xml:space="preserve">10、护理人员考试合格率10xxxx;</w:t>
      </w:r>
    </w:p>
    <w:p>
      <w:pPr>
        <w:ind w:left="0" w:right="0" w:firstLine="560"/>
        <w:spacing w:before="450" w:after="450" w:line="312" w:lineRule="auto"/>
      </w:pPr>
      <w:r>
        <w:rPr>
          <w:rFonts w:ascii="宋体" w:hAnsi="宋体" w:eastAsia="宋体" w:cs="宋体"/>
          <w:color w:val="000"/>
          <w:sz w:val="28"/>
          <w:szCs w:val="28"/>
        </w:rPr>
        <w:t xml:space="preserve">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14、xx年褥疮发生率0。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 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护理部年终工作总结篇二</w:t>
      </w:r>
    </w:p>
    <w:p>
      <w:pPr>
        <w:ind w:left="0" w:right="0" w:firstLine="560"/>
        <w:spacing w:before="450" w:after="450" w:line="312" w:lineRule="auto"/>
      </w:pPr>
      <w:r>
        <w:rPr>
          <w:rFonts w:ascii="宋体" w:hAnsi="宋体" w:eastAsia="宋体" w:cs="宋体"/>
          <w:color w:val="000"/>
          <w:sz w:val="28"/>
          <w:szCs w:val="28"/>
        </w:rPr>
        <w:t xml:space="preserve">一年以来本人能够认真参加院里组织的学习及各项政治活动。工作中严格要求自己认真完成领导安排的各项工作任务。现将三年里的思想和工作情况总结如下：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（一）在思想上，认真学习，参加各项政治学习及教育活动。通过学习提高自身素质；在思想上严格要求自己，牢固树立全心全意为老人服务的宗旨以及正确的世界观人生观、价值观。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一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（三）一年来我对自身严格要求，始终平淡，把舍得付出，默默无闻工作作为自己的准则。从来不拿老人的东西，做到不利养老院形象的事不做，不利养老院的话不说，积极维护养老院的形象。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总之一年以来我做了一定的工作，也取得了一些成绩，但与领导和上级要求相比还有很大差距，仍面临着一些困难和问题，但我们深信，困难和问题都是暂时的，都会在发展中逐步得以解决。我们有信心，也有决心在今后工作中，我将一如既往坚持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护理部年终工作总结篇三</w:t>
      </w:r>
    </w:p>
    <w:p>
      <w:pPr>
        <w:ind w:left="0" w:right="0" w:firstLine="560"/>
        <w:spacing w:before="450" w:after="450" w:line="312" w:lineRule="auto"/>
      </w:pPr>
      <w:r>
        <w:rPr>
          <w:rFonts w:ascii="宋体" w:hAnsi="宋体" w:eastAsia="宋体" w:cs="宋体"/>
          <w:color w:val="000"/>
          <w:sz w:val="28"/>
          <w:szCs w:val="28"/>
        </w:rPr>
        <w:t xml:space="preserve">20××年，我护理科一直遵循“以病人为中心，切实提升医疗服务的质量，保障病人的人身安全”为主题的服务宗旨，认真贯彻执行本年度的护理工作计划，按医院护理服务质量评价标准的基本要求，健全各项护理规章制度，改善服务流程，加强护理质量控制，保持护理质量持续提升。现将20××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4.加强了思想教育，推动其对护理工作的.认知。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二.更新专业理论知识，提升专科护理技术水平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医疗技术水平处于不断发展中，为了保证护理工作持续、有效的发展，我们利用了每月的护理学习及平日的自学不断拓展视野，更新专业理论知识，提升专科护理技术水平。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三.鼓励加强人文知识的学习，提升护士的整体素养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随着患者及社会对护理服务要求的提升，护理知识所涉及的已远远不只是单一的医学知识，而包含了众多的人文知识。为了使护理质量从根本上有所提升，我们营造了学习人文知识的氛围，提升护士的整体素养。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五.加强与患者的沟通，深化亲情服务，提升服务质量</w:t>
      </w:r>
    </w:p>
    <w:p>
      <w:pPr>
        <w:ind w:left="0" w:right="0" w:firstLine="560"/>
        <w:spacing w:before="450" w:after="450" w:line="312" w:lineRule="auto"/>
      </w:pPr>
      <w:r>
        <w:rPr>
          <w:rFonts w:ascii="宋体" w:hAnsi="宋体" w:eastAsia="宋体" w:cs="宋体"/>
          <w:color w:val="000"/>
          <w:sz w:val="28"/>
          <w:szCs w:val="28"/>
        </w:rPr>
        <w:t xml:space="preserve">不错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因此，我们应加强自我关注，学习和利用积极的应对策略，缓解身心耗竭程度，在提升心理素质的同时，以积极的心态面对职业压力，减少负面情绪的影响，真正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护理部年终工作总结篇四</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护理部年终工作总结篇五</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护理部年终工作总结篇六</w:t>
      </w:r>
    </w:p>
    <w:p>
      <w:pPr>
        <w:ind w:left="0" w:right="0" w:firstLine="560"/>
        <w:spacing w:before="450" w:after="450" w:line="312" w:lineRule="auto"/>
      </w:pPr>
      <w:r>
        <w:rPr>
          <w:rFonts w:ascii="宋体" w:hAnsi="宋体" w:eastAsia="宋体" w:cs="宋体"/>
          <w:color w:val="000"/>
          <w:sz w:val="28"/>
          <w:szCs w:val="28"/>
        </w:rPr>
        <w:t xml:space="preserve">xx年，我遵循医院管理年活动所倡导的以“病人为中心，以提高医疗服务质量”为主题的产品服务宗旨，认真执行本年度护理工作计划，按医院护理服务质量评价标准的基本要求及标准考核细则，完善各项护理规章制度，改进服务流程，改善住院环境，加强护理质量控制，保持护理质量持续改进。现将我年护理组织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劳作起居无人照顾，在争取了护士长的同意后，我来带老人的.病房，为老人擦尽身上的污秽，最全面的参考网站为全面他理发、剃胡须，从家里拿来鞋子为他换上，并一直照看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1、基础护理不到位，有时候病人的卫生处置事件处理不及时，导致他们卧位不能舒服；</w:t>
      </w:r>
    </w:p>
    <w:p>
      <w:pPr>
        <w:ind w:left="0" w:right="0" w:firstLine="560"/>
        <w:spacing w:before="450" w:after="450" w:line="312" w:lineRule="auto"/>
      </w:pPr>
      <w:r>
        <w:rPr>
          <w:rFonts w:ascii="宋体" w:hAnsi="宋体" w:eastAsia="宋体" w:cs="宋体"/>
          <w:color w:val="000"/>
          <w:sz w:val="28"/>
          <w:szCs w:val="28"/>
        </w:rPr>
        <w:t xml:space="preserve">2、学习积极性太少高，无论文发表；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xx年，机遇与挑战并存，我和全体护理人员精诚合作，保证了护理组织工作的稳步发展。20xx年，我要继续发扬好的方面，积极改进不足之处，为患者带去更贴心的护理，也为医院的建设项目贡献自己的力量！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护理部年终工作总结篇七</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为了把工作做的更加出色，并适应新形势下本职工作的要求，现将年工作打算如下</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护理部年终工作总结篇八</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平安、服务的宗旨，连续引申医院管理年活动，进一步完善各项规章制度，改进服务流程，改善住院环境，把追求社会效益，维护群众利益，构建和谐护患关系放在第一位，加强护理质量把握，加大护理监督力度，重视护理骨干的培育，优化护理队伍，强化三基三严训练，狠抓业务管理，内强素养外塑形象缔造性地开展工作。一年来，在院领导的正确指导关怀支持下，在各科室的亲热协作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加护理人员的法律意识、证据意识、防范风险意识，新的《护士条例》颁布后，准时组织全员护士进行专项培训及解读，5月份选派专人(护理部急诊室2人)参预卫生部在省厅组织的条例培训，使护理人员进一步了解了自己的权力和义务，为更好地履行职责，依法行医，供应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到到科室严格考核，现场抽查，实地进行医嘱查对和交接，把握制度落实状况，通过两周的检查落实，使护理人员真正理解了核心制度的内涵，懂得了如何用制度指导实际工作。认真落实护理质量缺陷登记报告制度，鼓舞护理人员准时上报护理不良大事，开放缺陷文化共享，结合借鉴护理不良大事典型案例，紧密联系工作实际，组织进行争辩，查找缘由，吸取阅历教训，提出整改措施。今年护理部对分级护理制度执行不严导致的缺陷、护理文书记录不真实所引起的缺陷、病人在转科及关心检查途中存在的缺陷、医嘱查对环节上的缺陷这四件案例，组织召开护理质量缺陷争辩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3、在医院组织的医疗质量百日平安整治活动中，制定平安目标及考核细则，严格落实，层层签订护理平安（责任书），责任到人，更进一步增加了大家的法律意识、平安意任意识。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舞年轻护士长开拓思维，勇于创新，做到科科管理有特色。各科依据自己的特色，制定了长期医嘱治疗、处置、执行明细表，设计了化验单收送交接表格，责任护士建立起随身携带记录本，在观看、治疗和沟通时，随时发觉问题做记录，使书写病例既避开治疗高峰期，又能保证文书记录的真实、客观、精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方案、月重点、周支配准时支配部署，组织实施，今年在以往护士长常规夜查房基础上制定“一日查房一重点”，做到重点突出，督促有力，加大了例会精神的贯彻执行力度，有效提高了护理质量，确保了护理平安。加大了对护士长目标管理的考核，明确护士长工作流程及考核标准，确立其在科室质量管理中的关键作用，有效提高了护士长猜度揣测—把握—改进工作的力气，同时悉心指导新上任护士长工作，关怀她们在较短的时间内担当起科室的护理管理工作，护理部深入到到科室督促引导护士长合理支配每日工作，制坚持一日四查房，重点对新入院、手术前后和危重及生活不能自理、有发生医疗纠纷潜在危险的病人，进行督导检查，把握护理工作落实到位状况，加强环节质量把握，削减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缔造最大价值”的管理理念，科学合理调配人力资源。工作上严要求，生活上细照看，实施人性化管理，指导科室弹性排班，加强节假日、休息日、中午及夜间值班期间，繁忙、易疲乏时间的护理人力配备，排班做到新老搭配，相互协作兼顾人员素养和技术水平凹凸的合理支配，发挥其互补性，对一些（家庭）有特殊状况，健康状况差，待产和哺乳期的年轻护士，班次上给于照看，使她们能工作家庭两不误。充分调动护士的主动性和主观能动性，缔造工作的和谐氛围，增加了管理效能，有效提高了护理群体质量。面对上半年我院外科病人居多不下，下半年内科病人持续增加，护理人员紧缺的状况，，护理部统筹调配护理人员10余次，使有限的人力资源得到优化组合，满足了临床工作需要，确保了护理平安。</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行避开地受到冲击，护理部要求护士长开拓思维，创新理念，开源节流，树立平安责任和危机意识，寻求科室进展之路，团结一心，共度难关。</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看与急抢救理，精确记录了患者在转运过程中的用药、处置、检查等，强化了护理人员的责任心，降低了危重患者转运交接过程中的风险，体现了治疗处置的连续性，确保患者的病情得到准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把握月，对运行中的病历和已归档的病历，开展了护理文书质量把握，组织全病区护士长，从各科抽取危重、典型、疑难病历进行了为期一周的交叉点评，在认真总结分析的基础上，梳理共性、共性问题，召开全院护士特地会议，分析缘由，进行争辩，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全都的编号，有利于查对，有效地避开了查对环节的差错，今年购置了腕带识别标志，在三起突发公共大事中，应用于急诊急救时快速、精确设别病人，保证了治疗准时到位。</w:t>
      </w:r>
    </w:p>
    <w:p>
      <w:pPr>
        <w:ind w:left="0" w:right="0" w:firstLine="560"/>
        <w:spacing w:before="450" w:after="450" w:line="312" w:lineRule="auto"/>
      </w:pPr>
      <w:r>
        <w:rPr>
          <w:rFonts w:ascii="宋体" w:hAnsi="宋体" w:eastAsia="宋体" w:cs="宋体"/>
          <w:color w:val="000"/>
          <w:sz w:val="28"/>
          <w:szCs w:val="28"/>
        </w:rPr>
        <w:t xml:space="preserve">1、年内共聘请护理专科学历人员()人、本科()人，护理队伍梯队建设更趋于合理，我们对护理人员的培育以“年轻护士全科化”为导向综合培育，按方案进行科室轮转，重点加强基础理论及基本操作技术的提高，使年轻护理人员理论与实践相结合，把握多学科学问，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方案地选派业务力气强，认真负责的护理骨干外出进修学习，今年选派神经内科、急诊科5名护士赴省人民医院进修学习;有余人次护理人员参预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留意培育高学历年轻骨干护士，有意识的培育其次梯队，苦练基本功，加强护理理论及技术操作培训，护理部通过提问、抽查考核等形式，培育他们观看问题和处理问题的力气，鼓舞他们在岗讲协作—发扬团队精神，下班忙充电—提高自身业务素养，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4、按方案对各级护理人员进行三基训练和专科技能培训，全年共组织护理查房12次，护理业务学习12次，内容为基础理论学问，院内感染学问，护患沟通技巧和专科学问。</w:t>
      </w:r>
    </w:p>
    <w:p>
      <w:pPr>
        <w:ind w:left="0" w:right="0" w:firstLine="560"/>
        <w:spacing w:before="450" w:after="450" w:line="312" w:lineRule="auto"/>
      </w:pPr>
      <w:r>
        <w:rPr>
          <w:rFonts w:ascii="宋体" w:hAnsi="宋体" w:eastAsia="宋体" w:cs="宋体"/>
          <w:color w:val="000"/>
          <w:sz w:val="28"/>
          <w:szCs w:val="28"/>
        </w:rPr>
        <w:t xml:space="preserve">年内组织全院护士进行了密闭式静脉输液、无菌技术操作等15项护理技能培训，在强化三基培训的同时，强化急救意识，提高抢救水平，对低年资护士又特地进行了急救学问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预、竞争争优的主动性5.12国际护士节来临之际，全院开展了护理理论及技能比武，选派优秀者参预地区组织的5.12理论学问竞赛和技术比武，郝黎杰取得了吕梁地区单项操作比武的三等奖，我院护理部被吕梁地区卫生局评为护理先进集体，被吕梁地区妇联会授予三八红旗手。全院对评比出的10名十佳护士和15名优秀护士，理论和技术操作考核前三名的护士，进行表彰嘉奖。</w:t>
      </w:r>
    </w:p>
    <w:p>
      <w:pPr>
        <w:ind w:left="0" w:right="0" w:firstLine="560"/>
        <w:spacing w:before="450" w:after="450" w:line="312" w:lineRule="auto"/>
      </w:pPr>
      <w:r>
        <w:rPr>
          <w:rFonts w:ascii="宋体" w:hAnsi="宋体" w:eastAsia="宋体" w:cs="宋体"/>
          <w:color w:val="000"/>
          <w:sz w:val="28"/>
          <w:szCs w:val="28"/>
        </w:rPr>
        <w:t xml:space="preserve">6、连续实行在岗培训和多渠道学历培训和相结合聘请专家来院授课，医院组织业务学习。鼓舞护理人员自修及参预各种培训，截止今年底已有人获专科学历，人获得本科学历，11月份我院16名中级护理人员参预高级职称考试，15人以优异成果达标，我院护理人员扎实的理论技术水平得到确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主动开展温馨周到的护理服务为住院患者24小时供应热水，全病区设置了晾衣架，儿科、妇产科供应了尿布风干服务项目，神经内科为重症病人成立了特地的护理小组，开展无陪护理，全院开展了多说一句话服务，即、“治疗前多解释一句”，“治疗后多劝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3、严格落实医疗服务收费标准，协作医保办、合医办，为合医、医保病人供应快速、便捷的服务。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护理部年终工作总结篇九</w:t>
      </w:r>
    </w:p>
    <w:p>
      <w:pPr>
        <w:ind w:left="0" w:right="0" w:firstLine="560"/>
        <w:spacing w:before="450" w:after="450" w:line="312" w:lineRule="auto"/>
      </w:pPr>
      <w:r>
        <w:rPr>
          <w:rFonts w:ascii="宋体" w:hAnsi="宋体" w:eastAsia="宋体" w:cs="宋体"/>
          <w:color w:val="000"/>
          <w:sz w:val="28"/>
          <w:szCs w:val="28"/>
        </w:rPr>
        <w:t xml:space="preserve">xx年，机遇与挑战并存，我和全体护理人员精诚合作，保证了护理工作的稳步发展。20xx年，我要继续发扬好的方面，积极改进不足之处，为患者带去更贴心的护理，也为医院的建设贡献自己的力量！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下，在全院护士的共同努力下，圆满完成了年初拟定的工作计划。在工作中以创建“护理示范医院”为目标，以开展“中医医院管理年”活动为抓手，对照标准落实各项工作，我院的护理工作的取得了明显地进步，现总结如下：</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10大目标，组织全院护理人员学习，保证了护理人员有章可循。1：制定了防范住院患者跌倒制度及各类导管防脱落制度。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护理部年终工作总结篇十二</w:t>
      </w:r>
    </w:p>
    <w:p>
      <w:pPr>
        <w:ind w:left="0" w:right="0" w:firstLine="560"/>
        <w:spacing w:before="450" w:after="450" w:line="312" w:lineRule="auto"/>
      </w:pPr>
      <w:r>
        <w:rPr>
          <w:rFonts w:ascii="宋体" w:hAnsi="宋体" w:eastAsia="宋体" w:cs="宋体"/>
          <w:color w:val="000"/>
          <w:sz w:val="28"/>
          <w:szCs w:val="28"/>
        </w:rPr>
        <w:t xml:space="preserve">20××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年我科护理工作情况总结如下：</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2025-01-16T17:46:23+08:00</dcterms:created>
  <dcterms:modified xsi:type="dcterms:W3CDTF">2025-01-16T17:46:23+08:00</dcterms:modified>
</cp:coreProperties>
</file>

<file path=docProps/custom.xml><?xml version="1.0" encoding="utf-8"?>
<Properties xmlns="http://schemas.openxmlformats.org/officeDocument/2006/custom-properties" xmlns:vt="http://schemas.openxmlformats.org/officeDocument/2006/docPropsVTypes"/>
</file>